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b w:val="1"/>
          <w:bCs w:val="1"/>
          <w:sz w:val="20"/>
          <w:szCs w:val="20"/>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933450</wp:posOffset>
            </wp:positionH>
            <wp:positionV relativeFrom="page">
              <wp:posOffset>1028700</wp:posOffset>
            </wp:positionV>
            <wp:extent cx="2876550" cy="1457325"/>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28503" l="0" r="0" t="0"/>
                    <a:stretch>
                      <a:fillRect/>
                    </a:stretch>
                  </pic:blipFill>
                  <pic:spPr>
                    <a:xfrm>
                      <a:off x="0" y="0"/>
                      <a:ext cx="2876550" cy="145732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b w:val="1"/>
          <w:bCs w:val="1"/>
          <w:sz w:val="20"/>
          <w:szCs w:val="20"/>
          <w:u w:val="single"/>
        </w:rPr>
      </w:pPr>
      <w:r w:rsidDel="00000000" w:rsidR="00000000" w:rsidRPr="00000000">
        <w:rPr>
          <w:rtl w:val="0"/>
        </w:rPr>
      </w:r>
    </w:p>
    <w:p w:rsidR="00000000" w:rsidDel="00000000" w:rsidP="00000000" w:rsidRDefault="00000000" w:rsidRPr="00000000" w14:paraId="00000003">
      <w:pPr>
        <w:jc w:val="left"/>
        <w:rPr>
          <w:rFonts w:ascii="Open Sans" w:cs="Open Sans" w:eastAsia="Open Sans" w:hAnsi="Open Sans"/>
          <w:b w:val="1"/>
          <w:bCs w:val="1"/>
          <w:sz w:val="46"/>
          <w:szCs w:val="46"/>
          <w:u w:val="single"/>
        </w:rPr>
      </w:pPr>
      <w:r w:rsidDel="00000000" w:rsidR="00000000" w:rsidRPr="00000000">
        <w:rPr>
          <w:rFonts w:ascii="Open Sans" w:cs="Open Sans" w:eastAsia="Open Sans" w:hAnsi="Open Sans"/>
          <w:b w:val="1"/>
          <w:bCs w:val="1"/>
          <w:sz w:val="46"/>
          <w:szCs w:val="46"/>
          <w:u w:val="single"/>
          <w:rtl w:val="0"/>
        </w:rPr>
        <w:t xml:space="preserve">Daily Programme</w:t>
      </w:r>
    </w:p>
    <w:p w:rsidR="00000000" w:rsidDel="00000000" w:rsidP="00000000" w:rsidRDefault="00000000" w:rsidRPr="00000000" w14:paraId="00000004">
      <w:pPr>
        <w:jc w:val="left"/>
        <w:rPr>
          <w:rFonts w:ascii="Open Sans" w:cs="Open Sans" w:eastAsia="Open Sans" w:hAnsi="Open Sans"/>
          <w:b w:val="1"/>
          <w:bCs w:val="1"/>
          <w:sz w:val="36"/>
          <w:szCs w:val="36"/>
        </w:rPr>
      </w:pPr>
      <w:r w:rsidDel="00000000" w:rsidR="00000000" w:rsidRPr="00000000">
        <w:rPr>
          <w:rFonts w:ascii="Open Sans" w:cs="Open Sans" w:eastAsia="Open Sans" w:hAnsi="Open Sans"/>
          <w:b w:val="1"/>
          <w:bCs w:val="1"/>
          <w:sz w:val="46"/>
          <w:szCs w:val="46"/>
          <w:u w:val="single"/>
          <w:rtl w:val="0"/>
        </w:rPr>
        <w:br w:type="textWrapping"/>
        <w:t xml:space="preserve">Saturday 8 August 2026</w:t>
      </w:r>
      <w:r w:rsidDel="00000000" w:rsidR="00000000" w:rsidRPr="00000000">
        <w:rPr>
          <w:rtl w:val="0"/>
        </w:rPr>
      </w:r>
    </w:p>
    <w:p w:rsidR="00000000" w:rsidDel="00000000" w:rsidP="00000000" w:rsidRDefault="00000000" w:rsidRPr="00000000" w14:paraId="00000005">
      <w:pPr>
        <w:jc w:val="center"/>
        <w:rPr>
          <w:rFonts w:ascii="Open Sans" w:cs="Open Sans" w:eastAsia="Open Sans" w:hAnsi="Open Sans"/>
          <w:b w:val="1"/>
          <w:bCs w:val="1"/>
          <w:sz w:val="36"/>
          <w:szCs w:val="36"/>
        </w:rPr>
      </w:pPr>
      <w:r w:rsidDel="00000000" w:rsidR="00000000" w:rsidRPr="00000000">
        <w:rPr>
          <w:rFonts w:ascii="Open Sans" w:cs="Open Sans" w:eastAsia="Open Sans" w:hAnsi="Open Sans"/>
          <w:b w:val="1"/>
          <w:bCs w:val="1"/>
          <w:sz w:val="36"/>
          <w:szCs w:val="36"/>
          <w:rtl w:val="0"/>
        </w:rPr>
        <w:t xml:space="preserve">Welcome to The Music Summer School and Festival 2026 </w:t>
      </w:r>
    </w:p>
    <w:tbl>
      <w:tblPr>
        <w:tblStyle w:val="Table1"/>
        <w:tblW w:w="14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535"/>
        <w:gridCol w:w="1230"/>
        <w:gridCol w:w="10830"/>
        <w:tblGridChange w:id="0">
          <w:tblGrid>
            <w:gridCol w:w="2535"/>
            <w:gridCol w:w="1230"/>
            <w:gridCol w:w="10830"/>
          </w:tblGrid>
        </w:tblGridChange>
      </w:tblGrid>
      <w:tr>
        <w:trPr>
          <w:cantSplit w:val="0"/>
          <w:trHeight w:val="300" w:hRule="atLeast"/>
          <w:tblHeader w:val="0"/>
        </w:trPr>
        <w:tc>
          <w:tcPr/>
          <w:p w:rsidR="00000000" w:rsidDel="00000000" w:rsidP="00000000" w:rsidRDefault="00000000" w:rsidRPr="00000000" w14:paraId="0000000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15:00</w:t>
            </w:r>
          </w:p>
          <w:p w:rsidR="00000000" w:rsidDel="00000000" w:rsidP="00000000" w:rsidRDefault="00000000" w:rsidRPr="00000000" w14:paraId="0000000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CHECK IN OPENS</w:t>
            </w:r>
          </w:p>
        </w:tc>
        <w:tc>
          <w:tcPr/>
          <w:p w:rsidR="00000000" w:rsidDel="00000000" w:rsidP="00000000" w:rsidRDefault="00000000" w:rsidRPr="00000000" w14:paraId="00000008">
            <w:pPr>
              <w:spacing w:line="279" w:lineRule="auto"/>
              <w:rPr>
                <w:rFonts w:ascii="Open Sans" w:cs="Open Sans" w:eastAsia="Open Sans" w:hAnsi="Open Sans"/>
                <w:sz w:val="20"/>
                <w:szCs w:val="20"/>
              </w:rPr>
            </w:pPr>
            <w:r w:rsidDel="00000000" w:rsidR="00000000" w:rsidRPr="00000000">
              <w:rPr>
                <w:rtl w:val="0"/>
              </w:rPr>
            </w:r>
          </w:p>
        </w:tc>
        <w:tc>
          <w:tcPr/>
          <w:p w:rsidR="00000000" w:rsidDel="00000000" w:rsidP="00000000" w:rsidRDefault="00000000" w:rsidRPr="00000000" w14:paraId="00000009">
            <w:pPr>
              <w:shd w:fill="ffffff" w:val="clear"/>
              <w:spacing w:after="240" w:line="240" w:lineRule="auto"/>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Please check in at your accommodation. </w:t>
            </w:r>
          </w:p>
          <w:p w:rsidR="00000000" w:rsidDel="00000000" w:rsidP="00000000" w:rsidRDefault="00000000" w:rsidRPr="00000000" w14:paraId="0000000A">
            <w:pPr>
              <w:shd w:fill="ffffff" w:val="clear"/>
              <w:spacing w:after="240" w:line="240" w:lineRule="auto"/>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The Summer School Office, opposite the Chapel, is open from 2.00 - 6.30pm if you have any questions. </w:t>
            </w:r>
          </w:p>
        </w:tc>
      </w:tr>
      <w:tr>
        <w:trPr>
          <w:cantSplit w:val="0"/>
          <w:trHeight w:val="300" w:hRule="atLeast"/>
          <w:tblHeader w:val="0"/>
        </w:trPr>
        <w:tc>
          <w:tcPr/>
          <w:p w:rsidR="00000000" w:rsidDel="00000000" w:rsidP="00000000" w:rsidRDefault="00000000" w:rsidRPr="00000000" w14:paraId="0000000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18:15 - 19:15</w:t>
            </w:r>
          </w:p>
          <w:p w:rsidR="00000000" w:rsidDel="00000000" w:rsidP="00000000" w:rsidRDefault="00000000" w:rsidRPr="00000000" w14:paraId="0000000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DINNER</w:t>
            </w:r>
          </w:p>
        </w:tc>
        <w:tc>
          <w:tcPr/>
          <w:p w:rsidR="00000000" w:rsidDel="00000000" w:rsidP="00000000" w:rsidRDefault="00000000" w:rsidRPr="00000000" w14:paraId="0000000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Dining Room</w:t>
            </w:r>
          </w:p>
        </w:tc>
        <w:tc>
          <w:tcPr/>
          <w:p w:rsidR="00000000" w:rsidDel="00000000" w:rsidP="00000000" w:rsidRDefault="00000000" w:rsidRPr="00000000" w14:paraId="0000000E">
            <w:pPr>
              <w:shd w:fill="ffffff" w:val="clear"/>
              <w:spacing w:after="240" w:line="240" w:lineRule="auto"/>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Please have your Summer School pass with you.</w:t>
            </w:r>
          </w:p>
        </w:tc>
      </w:tr>
      <w:tr>
        <w:trPr>
          <w:cantSplit w:val="0"/>
          <w:trHeight w:val="300" w:hRule="atLeast"/>
          <w:tblHeader w:val="0"/>
        </w:trPr>
        <w:tc>
          <w:tcPr/>
          <w:p w:rsidR="00000000" w:rsidDel="00000000" w:rsidP="00000000" w:rsidRDefault="00000000" w:rsidRPr="00000000" w14:paraId="0000000F">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19:30</w:t>
            </w:r>
            <w:r w:rsidDel="00000000" w:rsidR="00000000" w:rsidRPr="00000000">
              <w:rPr>
                <w:rtl w:val="0"/>
              </w:rPr>
            </w:r>
          </w:p>
          <w:p w:rsidR="00000000" w:rsidDel="00000000" w:rsidP="00000000" w:rsidRDefault="00000000" w:rsidRPr="00000000" w14:paraId="00000010">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CONCERT </w:t>
            </w:r>
          </w:p>
          <w:p w:rsidR="00000000" w:rsidDel="00000000" w:rsidP="00000000" w:rsidRDefault="00000000" w:rsidRPr="00000000" w14:paraId="00000011">
            <w:pPr>
              <w:rPr>
                <w:rFonts w:ascii="Open Sans" w:cs="Open Sans" w:eastAsia="Open Sans" w:hAnsi="Open Sans"/>
                <w:b w:val="1"/>
                <w:bCs w:val="1"/>
                <w:color w:val="212529"/>
                <w:sz w:val="20"/>
                <w:szCs w:val="20"/>
                <w:highlight w:val="white"/>
              </w:rPr>
            </w:pPr>
            <w:r w:rsidDel="00000000" w:rsidR="00000000" w:rsidRPr="00000000">
              <w:rPr>
                <w:rFonts w:ascii="Open Sans" w:cs="Open Sans" w:eastAsia="Open Sans" w:hAnsi="Open Sans"/>
                <w:b w:val="1"/>
                <w:bCs w:val="1"/>
                <w:color w:val="212529"/>
                <w:sz w:val="20"/>
                <w:szCs w:val="20"/>
                <w:highlight w:val="white"/>
                <w:rtl w:val="0"/>
              </w:rPr>
              <w:t xml:space="preserve">Wihan Quartet</w:t>
            </w:r>
          </w:p>
          <w:p w:rsidR="00000000" w:rsidDel="00000000" w:rsidP="00000000" w:rsidRDefault="00000000" w:rsidRPr="00000000" w14:paraId="00000012">
            <w:pPr>
              <w:rPr>
                <w:rFonts w:ascii="Open Sans" w:cs="Open Sans" w:eastAsia="Open Sans" w:hAnsi="Open Sans"/>
                <w:b w:val="1"/>
                <w:bCs w:val="1"/>
                <w:color w:val="212529"/>
                <w:sz w:val="20"/>
                <w:szCs w:val="20"/>
                <w:highlight w:val="white"/>
              </w:rPr>
            </w:pPr>
            <w:r w:rsidDel="00000000" w:rsidR="00000000" w:rsidRPr="00000000">
              <w:rPr>
                <w:rFonts w:ascii="Open Sans" w:cs="Open Sans" w:eastAsia="Open Sans" w:hAnsi="Open Sans"/>
                <w:b w:val="1"/>
                <w:bCs w:val="1"/>
                <w:color w:val="212529"/>
                <w:sz w:val="20"/>
                <w:szCs w:val="20"/>
                <w:highlight w:val="white"/>
                <w:rtl w:val="0"/>
              </w:rPr>
              <w:t xml:space="preserve">‘Fire and Reflection’</w:t>
            </w:r>
          </w:p>
          <w:p w:rsidR="00000000" w:rsidDel="00000000" w:rsidP="00000000" w:rsidRDefault="00000000" w:rsidRPr="00000000" w14:paraId="00000013">
            <w:pPr>
              <w:rPr>
                <w:rFonts w:ascii="Open Sans" w:cs="Open Sans" w:eastAsia="Open Sans" w:hAnsi="Open Sans"/>
                <w:color w:val="212529"/>
                <w:sz w:val="20"/>
                <w:szCs w:val="20"/>
              </w:rPr>
            </w:pPr>
            <w:r w:rsidDel="00000000" w:rsidR="00000000" w:rsidRPr="00000000">
              <w:rPr>
                <w:rtl w:val="0"/>
              </w:rPr>
            </w:r>
          </w:p>
        </w:tc>
        <w:tc>
          <w:tcPr/>
          <w:p w:rsidR="00000000" w:rsidDel="00000000" w:rsidP="00000000" w:rsidRDefault="00000000" w:rsidRPr="00000000" w14:paraId="0000001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15">
            <w:pPr>
              <w:shd w:fill="ffffff" w:val="clear"/>
              <w:spacing w:after="240" w:line="240" w:lineRule="auto"/>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Pyotr Ilyich Tchaikovsky – </w:t>
            </w:r>
            <w:r w:rsidDel="00000000" w:rsidR="00000000" w:rsidRPr="00000000">
              <w:rPr>
                <w:rFonts w:ascii="Open Sans" w:cs="Open Sans" w:eastAsia="Open Sans" w:hAnsi="Open Sans"/>
                <w:i w:val="1"/>
                <w:iCs w:val="1"/>
                <w:color w:val="212529"/>
                <w:sz w:val="20"/>
                <w:szCs w:val="20"/>
                <w:highlight w:val="white"/>
                <w:rtl w:val="0"/>
              </w:rPr>
              <w:t xml:space="preserve">String Quartet No. 3 in Eb minor</w:t>
            </w:r>
            <w:r w:rsidDel="00000000" w:rsidR="00000000" w:rsidRPr="00000000">
              <w:rPr>
                <w:rFonts w:ascii="Open Sans" w:cs="Open Sans" w:eastAsia="Open Sans" w:hAnsi="Open Sans"/>
                <w:color w:val="212529"/>
                <w:sz w:val="20"/>
                <w:szCs w:val="20"/>
                <w:highlight w:val="white"/>
                <w:rtl w:val="0"/>
              </w:rPr>
              <w:t xml:space="preserve">, Op. 30</w:t>
              <w:br w:type="textWrapping"/>
              <w:t xml:space="preserve">Antonin Dvořák – </w:t>
            </w:r>
            <w:r w:rsidDel="00000000" w:rsidR="00000000" w:rsidRPr="00000000">
              <w:rPr>
                <w:rFonts w:ascii="Open Sans" w:cs="Open Sans" w:eastAsia="Open Sans" w:hAnsi="Open Sans"/>
                <w:i w:val="1"/>
                <w:iCs w:val="1"/>
                <w:color w:val="212529"/>
                <w:sz w:val="20"/>
                <w:szCs w:val="20"/>
                <w:highlight w:val="white"/>
                <w:rtl w:val="0"/>
              </w:rPr>
              <w:t xml:space="preserve">String Quartet no.13 in G major</w:t>
            </w:r>
            <w:r w:rsidDel="00000000" w:rsidR="00000000" w:rsidRPr="00000000">
              <w:rPr>
                <w:rFonts w:ascii="Open Sans" w:cs="Open Sans" w:eastAsia="Open Sans" w:hAnsi="Open Sans"/>
                <w:color w:val="212529"/>
                <w:sz w:val="20"/>
                <w:szCs w:val="20"/>
                <w:highlight w:val="white"/>
                <w:rtl w:val="0"/>
              </w:rPr>
              <w:t xml:space="preserve">, op.106</w:t>
            </w:r>
          </w:p>
          <w:p w:rsidR="00000000" w:rsidDel="00000000" w:rsidP="00000000" w:rsidRDefault="00000000" w:rsidRPr="00000000" w14:paraId="00000016">
            <w:pPr>
              <w:shd w:fill="ffffff" w:val="clear"/>
              <w:spacing w:after="240" w:line="240" w:lineRule="auto"/>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Tchaikovsky’s deeply personal Third Quartet moves from profound grief to radiant hope, while Dvořák’s expansive Thirteenth Quartet overflows with warmth, lyricism and rhythmic vitality. Together, these masterpieces offer a compelling journey through introspection, resilience and exuberant celebration, showcasing the expressive power and richness of the string quartet.</w:t>
            </w:r>
          </w:p>
        </w:tc>
      </w:tr>
    </w:tbl>
    <w:p w:rsidR="00000000" w:rsidDel="00000000" w:rsidP="00000000" w:rsidRDefault="00000000" w:rsidRPr="00000000" w14:paraId="00000017">
      <w:pPr>
        <w:ind w:left="0" w:firstLine="0"/>
        <w:jc w:val="left"/>
        <w:rPr>
          <w:rFonts w:ascii="Open Sans" w:cs="Open Sans" w:eastAsia="Open Sans" w:hAnsi="Open Sans"/>
          <w:b w:val="1"/>
          <w:bCs w:val="1"/>
          <w:sz w:val="20"/>
          <w:szCs w:val="20"/>
          <w:u w:val="single"/>
        </w:rPr>
      </w:pPr>
      <w:r w:rsidDel="00000000" w:rsidR="00000000" w:rsidRPr="00000000">
        <w:rPr>
          <w:rtl w:val="0"/>
        </w:rPr>
      </w:r>
    </w:p>
    <w:p w:rsidR="00000000" w:rsidDel="00000000" w:rsidP="00000000" w:rsidRDefault="00000000" w:rsidRPr="00000000" w14:paraId="00000018">
      <w:pPr>
        <w:ind w:left="0" w:firstLine="0"/>
        <w:jc w:val="left"/>
        <w:rPr>
          <w:rFonts w:ascii="Open Sans" w:cs="Open Sans" w:eastAsia="Open Sans" w:hAnsi="Open Sans"/>
          <w:b w:val="1"/>
          <w:bCs w:val="1"/>
          <w:sz w:val="20"/>
          <w:szCs w:val="20"/>
          <w:u w:val="single"/>
        </w:rPr>
      </w:pPr>
      <w:r w:rsidDel="00000000" w:rsidR="00000000" w:rsidRPr="00000000">
        <w:rPr>
          <w:rFonts w:ascii="Open Sans" w:cs="Open Sans" w:eastAsia="Open Sans" w:hAnsi="Open Sans"/>
          <w:b w:val="1"/>
          <w:bCs w:val="1"/>
          <w:sz w:val="46"/>
          <w:szCs w:val="46"/>
          <w:u w:val="single"/>
          <w:rtl w:val="0"/>
        </w:rPr>
        <w:t xml:space="preserve">Sunday 9 August 2026</w:t>
      </w:r>
      <w:r w:rsidDel="00000000" w:rsidR="00000000" w:rsidRPr="00000000">
        <w:rPr>
          <w:rtl w:val="0"/>
        </w:rPr>
      </w:r>
    </w:p>
    <w:tbl>
      <w:tblPr>
        <w:tblStyle w:val="Table2"/>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960"/>
        <w:gridCol w:w="1800"/>
        <w:gridCol w:w="9060"/>
        <w:tblGridChange w:id="0">
          <w:tblGrid>
            <w:gridCol w:w="3960"/>
            <w:gridCol w:w="1800"/>
            <w:gridCol w:w="9060"/>
          </w:tblGrid>
        </w:tblGridChange>
      </w:tblGrid>
      <w:tr>
        <w:trPr>
          <w:cantSplit w:val="0"/>
          <w:trHeight w:val="300" w:hRule="atLeast"/>
          <w:tblHeader w:val="0"/>
        </w:trPr>
        <w:tc>
          <w:tcPr/>
          <w:p w:rsidR="00000000" w:rsidDel="00000000" w:rsidP="00000000" w:rsidRDefault="00000000" w:rsidRPr="00000000" w14:paraId="0000001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balance and co-ordination.</w:t>
            </w:r>
          </w:p>
        </w:tc>
      </w:tr>
      <w:tr>
        <w:trPr>
          <w:cantSplit w:val="0"/>
          <w:trHeight w:val="300" w:hRule="atLeast"/>
          <w:tblHeader w:val="0"/>
        </w:trPr>
        <w:tc>
          <w:tcPr/>
          <w:p w:rsidR="00000000" w:rsidDel="00000000" w:rsidP="00000000" w:rsidRDefault="00000000" w:rsidRPr="00000000" w14:paraId="0000001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Orientation meeting</w:t>
            </w:r>
          </w:p>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Richard Heason</w:t>
            </w:r>
          </w:p>
        </w:tc>
        <w:tc>
          <w:tcPr/>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 short meeting at </w:t>
            </w:r>
            <w:r w:rsidDel="00000000" w:rsidR="00000000" w:rsidRPr="00000000">
              <w:rPr>
                <w:rFonts w:ascii="Open Sans" w:cs="Open Sans" w:eastAsia="Open Sans" w:hAnsi="Open Sans"/>
                <w:b w:val="1"/>
                <w:bCs w:val="1"/>
                <w:sz w:val="20"/>
                <w:szCs w:val="20"/>
                <w:rtl w:val="0"/>
              </w:rPr>
              <w:t xml:space="preserve">8.15am</w:t>
            </w:r>
            <w:r w:rsidDel="00000000" w:rsidR="00000000" w:rsidRPr="00000000">
              <w:rPr>
                <w:rFonts w:ascii="Open Sans" w:cs="Open Sans" w:eastAsia="Open Sans" w:hAnsi="Open Sans"/>
                <w:sz w:val="20"/>
                <w:szCs w:val="20"/>
                <w:rtl w:val="0"/>
              </w:rPr>
              <w:t xml:space="preserve"> to help you get your bearings.</w:t>
            </w:r>
          </w:p>
        </w:tc>
      </w:tr>
      <w:tr>
        <w:trPr>
          <w:cantSplit w:val="0"/>
          <w:trHeight w:val="300" w:hRule="atLeast"/>
          <w:tblHeader w:val="0"/>
        </w:trPr>
        <w:tc>
          <w:tcPr/>
          <w:p w:rsidR="00000000" w:rsidDel="00000000" w:rsidP="00000000" w:rsidRDefault="00000000" w:rsidRPr="00000000" w14:paraId="0000002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 </w:t>
            </w:r>
          </w:p>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2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2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 short meeting at </w:t>
            </w:r>
            <w:r w:rsidDel="00000000" w:rsidR="00000000" w:rsidRPr="00000000">
              <w:rPr>
                <w:rFonts w:ascii="Open Sans" w:cs="Open Sans" w:eastAsia="Open Sans" w:hAnsi="Open Sans"/>
                <w:b w:val="1"/>
                <w:bCs w:val="1"/>
                <w:sz w:val="20"/>
                <w:szCs w:val="20"/>
                <w:rtl w:val="0"/>
              </w:rPr>
              <w:t xml:space="preserve">8.30am</w:t>
            </w:r>
            <w:r w:rsidDel="00000000" w:rsidR="00000000" w:rsidRPr="00000000">
              <w:rPr>
                <w:rFonts w:ascii="Open Sans" w:cs="Open Sans" w:eastAsia="Open Sans" w:hAnsi="Open Sans"/>
                <w:sz w:val="20"/>
                <w:szCs w:val="20"/>
                <w:rtl w:val="0"/>
              </w:rPr>
              <w:t xml:space="preserve"> for all chamber music participants.</w:t>
            </w:r>
          </w:p>
        </w:tc>
      </w:tr>
    </w:tbl>
    <w:p w:rsidR="00000000" w:rsidDel="00000000" w:rsidP="00000000" w:rsidRDefault="00000000" w:rsidRPr="00000000" w14:paraId="00000027">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28">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3"/>
        <w:tblW w:w="14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25"/>
        <w:gridCol w:w="2265"/>
        <w:gridCol w:w="7935"/>
        <w:tblGridChange w:id="0">
          <w:tblGrid>
            <w:gridCol w:w="4425"/>
            <w:gridCol w:w="2265"/>
            <w:gridCol w:w="7935"/>
          </w:tblGrid>
        </w:tblGridChange>
      </w:tblGrid>
      <w:tr>
        <w:trPr>
          <w:cantSplit w:val="0"/>
          <w:trHeight w:val="490.95703125" w:hRule="atLeast"/>
          <w:tblHeader w:val="0"/>
        </w:trPr>
        <w:tc>
          <w:tcPr/>
          <w:p w:rsidR="00000000" w:rsidDel="00000000" w:rsidP="00000000" w:rsidRDefault="00000000" w:rsidRPr="00000000" w14:paraId="00000029">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Choir : </w:t>
            </w:r>
            <w:r w:rsidDel="00000000" w:rsidR="00000000" w:rsidRPr="00000000">
              <w:rPr>
                <w:rFonts w:ascii="Open Sans" w:cs="Open Sans" w:eastAsia="Open Sans" w:hAnsi="Open Sans"/>
                <w:b w:val="1"/>
                <w:bCs w:val="1"/>
                <w:color w:val="212529"/>
                <w:sz w:val="20"/>
                <w:szCs w:val="20"/>
                <w:rtl w:val="0"/>
              </w:rPr>
              <w:t xml:space="preserve">Haydn’s </w:t>
            </w:r>
            <w:r w:rsidDel="00000000" w:rsidR="00000000" w:rsidRPr="00000000">
              <w:rPr>
                <w:rFonts w:ascii="Open Sans" w:cs="Open Sans" w:eastAsia="Open Sans" w:hAnsi="Open Sans"/>
                <w:b w:val="1"/>
                <w:bCs w:val="1"/>
                <w:i w:val="1"/>
                <w:iCs w:val="1"/>
                <w:color w:val="212529"/>
                <w:sz w:val="20"/>
                <w:szCs w:val="20"/>
                <w:rtl w:val="0"/>
              </w:rPr>
              <w:t xml:space="preserve">Harmoniemesse</w:t>
            </w:r>
            <w:r w:rsidDel="00000000" w:rsidR="00000000" w:rsidRPr="00000000">
              <w:rPr>
                <w:rFonts w:ascii="Open Sans" w:cs="Open Sans" w:eastAsia="Open Sans" w:hAnsi="Open Sans"/>
                <w:b w:val="1"/>
                <w:bCs w:val="1"/>
                <w:color w:val="212529"/>
                <w:sz w:val="20"/>
                <w:szCs w:val="20"/>
                <w:rtl w:val="0"/>
              </w:rPr>
              <w:t xml:space="preserve"> </w:t>
            </w:r>
          </w:p>
          <w:p w:rsidR="00000000" w:rsidDel="00000000" w:rsidP="00000000" w:rsidRDefault="00000000" w:rsidRPr="00000000" w14:paraId="0000002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color w:val="212529"/>
                <w:sz w:val="20"/>
                <w:szCs w:val="20"/>
                <w:rtl w:val="0"/>
              </w:rPr>
              <w:t xml:space="preserve">Britten’s </w:t>
            </w:r>
            <w:r w:rsidDel="00000000" w:rsidR="00000000" w:rsidRPr="00000000">
              <w:rPr>
                <w:rFonts w:ascii="Open Sans" w:cs="Open Sans" w:eastAsia="Open Sans" w:hAnsi="Open Sans"/>
                <w:b w:val="1"/>
                <w:bCs w:val="1"/>
                <w:i w:val="1"/>
                <w:iCs w:val="1"/>
                <w:color w:val="212529"/>
                <w:sz w:val="20"/>
                <w:szCs w:val="20"/>
                <w:rtl w:val="0"/>
              </w:rPr>
              <w:t xml:space="preserve">Jubilate Deo</w:t>
            </w:r>
            <w:r w:rsidDel="00000000" w:rsidR="00000000" w:rsidRPr="00000000">
              <w:rPr>
                <w:rFonts w:ascii="Open Sans" w:cs="Open Sans" w:eastAsia="Open Sans" w:hAnsi="Open Sans"/>
                <w:b w:val="1"/>
                <w:bCs w:val="1"/>
                <w:color w:val="212529"/>
                <w:sz w:val="20"/>
                <w:szCs w:val="20"/>
                <w:rtl w:val="0"/>
              </w:rPr>
              <w:t xml:space="preserve"> and </w:t>
            </w:r>
            <w:r w:rsidDel="00000000" w:rsidR="00000000" w:rsidRPr="00000000">
              <w:rPr>
                <w:rFonts w:ascii="Open Sans" w:cs="Open Sans" w:eastAsia="Open Sans" w:hAnsi="Open Sans"/>
                <w:b w:val="1"/>
                <w:bCs w:val="1"/>
                <w:i w:val="1"/>
                <w:iCs w:val="1"/>
                <w:color w:val="212529"/>
                <w:sz w:val="20"/>
                <w:szCs w:val="20"/>
                <w:rtl w:val="0"/>
              </w:rPr>
              <w:t xml:space="preserve">Te Deum</w:t>
            </w:r>
            <w:r w:rsidDel="00000000" w:rsidR="00000000" w:rsidRPr="00000000">
              <w:rPr>
                <w:rFonts w:ascii="Open Sans" w:cs="Open Sans" w:eastAsia="Open Sans" w:hAnsi="Open Sans"/>
                <w:b w:val="1"/>
                <w:bCs w:val="1"/>
                <w:sz w:val="20"/>
                <w:szCs w:val="20"/>
                <w:rtl w:val="0"/>
              </w:rPr>
              <w:t xml:space="preserve"> </w:t>
            </w:r>
          </w:p>
          <w:p w:rsidR="00000000" w:rsidDel="00000000" w:rsidP="00000000" w:rsidRDefault="00000000" w:rsidRPr="00000000" w14:paraId="0000002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Graham Ross</w:t>
            </w:r>
          </w:p>
        </w:tc>
        <w:tc>
          <w:tcPr/>
          <w:p w:rsidR="00000000" w:rsidDel="00000000" w:rsidP="00000000" w:rsidRDefault="00000000" w:rsidRPr="00000000" w14:paraId="0000002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Roberts will be taking this rehearsal, Graham will arrive later today.</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Pre-ordered music can be collected and paid for at the Summer School office</w:t>
            </w:r>
          </w:p>
        </w:tc>
      </w:tr>
      <w:tr>
        <w:trPr>
          <w:cantSplit w:val="0"/>
          <w:trHeight w:val="490.95703125" w:hRule="atLeast"/>
          <w:tblHeader w:val="0"/>
        </w:trPr>
        <w:tc>
          <w:tcPr/>
          <w:p w:rsidR="00000000" w:rsidDel="00000000" w:rsidP="00000000" w:rsidRDefault="00000000" w:rsidRPr="00000000" w14:paraId="0000002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 Ensemble</w:t>
            </w:r>
          </w:p>
          <w:p w:rsidR="00000000" w:rsidDel="00000000" w:rsidP="00000000" w:rsidRDefault="00000000" w:rsidRPr="00000000" w14:paraId="0000003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3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Percussion Room </w:t>
            </w:r>
          </w:p>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shd w:fill="ffffff" w:val="clear"/>
          </w:tcPr>
          <w:p w:rsidR="00000000" w:rsidDel="00000000" w:rsidP="00000000" w:rsidRDefault="00000000" w:rsidRPr="00000000" w14:paraId="0000003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Light Orchestra</w:t>
            </w:r>
          </w:p>
          <w:p w:rsidR="00000000" w:rsidDel="00000000" w:rsidP="00000000" w:rsidRDefault="00000000" w:rsidRPr="00000000" w14:paraId="0000003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shd w:fill="ffffff" w:val="clear"/>
          </w:tcPr>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shd w:fill="ffffff" w:val="clear"/>
          </w:tcPr>
          <w:p w:rsidR="00000000" w:rsidDel="00000000" w:rsidP="00000000" w:rsidRDefault="00000000" w:rsidRPr="00000000" w14:paraId="0000003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bring a stand</w:t>
            </w:r>
          </w:p>
        </w:tc>
      </w:tr>
      <w:tr>
        <w:trPr>
          <w:cantSplit w:val="0"/>
          <w:trHeight w:val="300" w:hRule="atLeast"/>
          <w:tblHeader w:val="0"/>
        </w:trPr>
        <w:tc>
          <w:tcPr/>
          <w:p w:rsidR="00000000" w:rsidDel="00000000" w:rsidP="00000000" w:rsidRDefault="00000000" w:rsidRPr="00000000" w14:paraId="0000003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Chamber Music</w:t>
            </w:r>
          </w:p>
          <w:p w:rsidR="00000000" w:rsidDel="00000000" w:rsidP="00000000" w:rsidRDefault="00000000" w:rsidRPr="00000000" w14:paraId="0000003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Wihan Quartet</w:t>
            </w:r>
          </w:p>
        </w:tc>
        <w:tc>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3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BS5, B10, B17, B18/19, B20, Reith 3, Fishmongers Hall</w:t>
            </w:r>
          </w:p>
        </w:tc>
      </w:tr>
      <w:tr>
        <w:trPr>
          <w:cantSplit w:val="0"/>
          <w:trHeight w:val="300" w:hRule="atLeast"/>
          <w:tblHeader w:val="0"/>
        </w:trPr>
        <w:tc>
          <w:tcPr/>
          <w:p w:rsidR="00000000" w:rsidDel="00000000" w:rsidP="00000000" w:rsidRDefault="00000000" w:rsidRPr="00000000" w14:paraId="0000003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Brass Ensemble</w:t>
            </w:r>
          </w:p>
          <w:p w:rsidR="00000000" w:rsidDel="00000000" w:rsidP="00000000" w:rsidRDefault="00000000" w:rsidRPr="00000000" w14:paraId="0000003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 &amp; Donal Bannister</w:t>
            </w:r>
          </w:p>
        </w:tc>
        <w:tc>
          <w:tcPr/>
          <w:p w:rsidR="00000000" w:rsidDel="00000000" w:rsidP="00000000" w:rsidRDefault="00000000" w:rsidRPr="00000000" w14:paraId="0000003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Study Room 1</w:t>
            </w:r>
          </w:p>
        </w:tc>
        <w:tc>
          <w:tcPr/>
          <w:p w:rsidR="00000000" w:rsidDel="00000000" w:rsidP="00000000" w:rsidRDefault="00000000" w:rsidRPr="00000000" w14:paraId="0000003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2nd floor. There is a lift at the end of the left corridor </w:t>
            </w:r>
          </w:p>
          <w:p w:rsidR="00000000" w:rsidDel="00000000" w:rsidP="00000000" w:rsidRDefault="00000000" w:rsidRPr="00000000" w14:paraId="0000004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(choose floor 3)</w:t>
            </w:r>
          </w:p>
        </w:tc>
      </w:tr>
      <w:tr>
        <w:trPr>
          <w:cantSplit w:val="0"/>
          <w:trHeight w:val="300" w:hRule="atLeast"/>
          <w:tblHeader w:val="0"/>
        </w:trPr>
        <w:tc>
          <w:tcPr/>
          <w:p w:rsidR="00000000" w:rsidDel="00000000" w:rsidP="00000000" w:rsidRDefault="00000000" w:rsidRPr="00000000" w14:paraId="0000004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4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4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4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 BS4, BS15, D104</w:t>
            </w:r>
          </w:p>
        </w:tc>
      </w:tr>
    </w:tbl>
    <w:p w:rsidR="00000000" w:rsidDel="00000000" w:rsidP="00000000" w:rsidRDefault="00000000" w:rsidRPr="00000000" w14:paraId="00000045">
      <w:pPr>
        <w:spacing w:after="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46">
      <w:pPr>
        <w:spacing w:after="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47">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48">
      <w:pPr>
        <w:spacing w:after="0" w:lineRule="auto"/>
        <w:rPr>
          <w:rFonts w:ascii="Open Sans" w:cs="Open Sans" w:eastAsia="Open Sans" w:hAnsi="Open Sans"/>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9">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p w:rsidR="00000000" w:rsidDel="00000000" w:rsidP="00000000" w:rsidRDefault="00000000" w:rsidRPr="00000000" w14:paraId="0000004A">
      <w:pPr>
        <w:spacing w:after="0" w:lineRule="auto"/>
        <w:rPr>
          <w:rFonts w:ascii="Open Sans" w:cs="Open Sans" w:eastAsia="Open Sans" w:hAnsi="Open Sans"/>
          <w:b w:val="1"/>
          <w:bCs w:val="1"/>
          <w:sz w:val="20"/>
          <w:szCs w:val="20"/>
        </w:rPr>
      </w:pPr>
      <w:r w:rsidDel="00000000" w:rsidR="00000000" w:rsidRPr="00000000">
        <w:rPr>
          <w:rtl w:val="0"/>
        </w:rPr>
      </w:r>
    </w:p>
    <w:tbl>
      <w:tblPr>
        <w:tblStyle w:val="Table4"/>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040"/>
        <w:gridCol w:w="2355"/>
        <w:gridCol w:w="7050"/>
        <w:tblGridChange w:id="0">
          <w:tblGrid>
            <w:gridCol w:w="5040"/>
            <w:gridCol w:w="2355"/>
            <w:gridCol w:w="7050"/>
          </w:tblGrid>
        </w:tblGridChange>
      </w:tblGrid>
      <w:tr>
        <w:trPr>
          <w:cantSplit w:val="0"/>
          <w:trHeight w:val="300" w:hRule="atLeast"/>
          <w:tblHeader w:val="0"/>
        </w:trPr>
        <w:tc>
          <w:tcPr/>
          <w:p w:rsidR="00000000" w:rsidDel="00000000" w:rsidP="00000000" w:rsidRDefault="00000000" w:rsidRPr="00000000" w14:paraId="0000004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4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4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4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4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Tim Horton, Wihan Quartet</w:t>
            </w:r>
          </w:p>
        </w:tc>
        <w:tc>
          <w:tcPr/>
          <w:p w:rsidR="00000000" w:rsidDel="00000000" w:rsidP="00000000" w:rsidRDefault="00000000" w:rsidRPr="00000000" w14:paraId="0000005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5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w:t>
            </w:r>
          </w:p>
        </w:tc>
      </w:tr>
      <w:tr>
        <w:trPr>
          <w:cantSplit w:val="0"/>
          <w:trHeight w:val="300" w:hRule="atLeast"/>
          <w:tblHeader w:val="0"/>
        </w:trPr>
        <w:tc>
          <w:tcPr/>
          <w:p w:rsidR="00000000" w:rsidDel="00000000" w:rsidP="00000000" w:rsidRDefault="00000000" w:rsidRPr="00000000" w14:paraId="00000054">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Wind Band</w:t>
            </w:r>
          </w:p>
          <w:p w:rsidR="00000000" w:rsidDel="00000000" w:rsidP="00000000" w:rsidRDefault="00000000" w:rsidRPr="00000000" w14:paraId="00000055">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5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5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w:t>
            </w:r>
          </w:p>
          <w:p w:rsidR="00000000" w:rsidDel="00000000" w:rsidP="00000000" w:rsidRDefault="00000000" w:rsidRPr="00000000" w14:paraId="0000005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Ian Rutherford &amp; Andrew Smith</w:t>
            </w:r>
          </w:p>
        </w:tc>
        <w:tc>
          <w:tcPr/>
          <w:p w:rsidR="00000000" w:rsidDel="00000000" w:rsidP="00000000" w:rsidRDefault="00000000" w:rsidRPr="00000000" w14:paraId="0000005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5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Piano</w:t>
            </w:r>
          </w:p>
          <w:p w:rsidR="00000000" w:rsidDel="00000000" w:rsidP="00000000" w:rsidRDefault="00000000" w:rsidRPr="00000000" w14:paraId="0000005E">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sz w:val="20"/>
                <w:szCs w:val="20"/>
                <w:rtl w:val="0"/>
              </w:rPr>
              <w:t xml:space="preserve">directed by Florian Mitrea</w:t>
            </w:r>
            <w:r w:rsidDel="00000000" w:rsidR="00000000" w:rsidRPr="00000000">
              <w:rPr>
                <w:rtl w:val="0"/>
              </w:rPr>
            </w:r>
          </w:p>
        </w:tc>
        <w:tc>
          <w:tcPr/>
          <w:p w:rsidR="00000000" w:rsidDel="00000000" w:rsidP="00000000" w:rsidRDefault="00000000" w:rsidRPr="00000000" w14:paraId="0000005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6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6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Choir: Shearing - Songs and Sonnets</w:t>
            </w:r>
          </w:p>
          <w:p w:rsidR="00000000" w:rsidDel="00000000" w:rsidP="00000000" w:rsidRDefault="00000000" w:rsidRPr="00000000" w14:paraId="00000062">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Elgar - From the Bavarian Highlands</w:t>
            </w:r>
            <w:r w:rsidDel="00000000" w:rsidR="00000000" w:rsidRPr="00000000">
              <w:rPr>
                <w:rtl w:val="0"/>
              </w:rPr>
            </w:r>
          </w:p>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6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6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Pre-ordered music can be collected and paid for at the Summer School office. From Monday this course will take place daily in the Chapel</w:t>
            </w:r>
          </w:p>
        </w:tc>
      </w:tr>
      <w:tr>
        <w:trPr>
          <w:cantSplit w:val="0"/>
          <w:trHeight w:val="300" w:hRule="atLeast"/>
          <w:tblHeader w:val="0"/>
        </w:trPr>
        <w:tc>
          <w:tcPr/>
          <w:p w:rsidR="00000000" w:rsidDel="00000000" w:rsidP="00000000" w:rsidRDefault="00000000" w:rsidRPr="00000000" w14:paraId="0000006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Double Bass</w:t>
            </w:r>
          </w:p>
          <w:p w:rsidR="00000000" w:rsidDel="00000000" w:rsidP="00000000" w:rsidRDefault="00000000" w:rsidRPr="00000000" w14:paraId="0000006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Levi Andreassen</w:t>
            </w:r>
          </w:p>
        </w:tc>
        <w:tc>
          <w:tcPr/>
          <w:p w:rsidR="00000000" w:rsidDel="00000000" w:rsidP="00000000" w:rsidRDefault="00000000" w:rsidRPr="00000000" w14:paraId="0000006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6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6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Cello</w:t>
            </w:r>
          </w:p>
          <w:p w:rsidR="00000000" w:rsidDel="00000000" w:rsidP="00000000" w:rsidRDefault="00000000" w:rsidRPr="00000000" w14:paraId="0000006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w:t>
            </w:r>
          </w:p>
        </w:tc>
        <w:tc>
          <w:tcPr/>
          <w:p w:rsidR="00000000" w:rsidDel="00000000" w:rsidP="00000000" w:rsidRDefault="00000000" w:rsidRPr="00000000" w14:paraId="0000006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6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1">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Viola</w:t>
            </w:r>
            <w:r w:rsidDel="00000000" w:rsidR="00000000" w:rsidRPr="00000000">
              <w:rPr>
                <w:rtl w:val="0"/>
              </w:rPr>
            </w:r>
          </w:p>
          <w:p w:rsidR="00000000" w:rsidDel="00000000" w:rsidP="00000000" w:rsidRDefault="00000000" w:rsidRPr="00000000" w14:paraId="0000007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Rachel Robert</w:t>
            </w:r>
            <w:r w:rsidDel="00000000" w:rsidR="00000000" w:rsidRPr="00000000">
              <w:rPr>
                <w:rtl w:val="0"/>
              </w:rPr>
            </w:r>
          </w:p>
        </w:tc>
        <w:tc>
          <w:tcPr/>
          <w:p w:rsidR="00000000" w:rsidDel="00000000" w:rsidP="00000000" w:rsidRDefault="00000000" w:rsidRPr="00000000" w14:paraId="0000007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B20</w:t>
            </w:r>
          </w:p>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5">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Violin</w:t>
            </w:r>
          </w:p>
          <w:p w:rsidR="00000000" w:rsidDel="00000000" w:rsidP="00000000" w:rsidRDefault="00000000" w:rsidRPr="00000000" w14:paraId="0000007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Benjamin Nabarro</w:t>
            </w:r>
            <w:r w:rsidDel="00000000" w:rsidR="00000000" w:rsidRPr="00000000">
              <w:rPr>
                <w:rtl w:val="0"/>
              </w:rPr>
            </w:r>
          </w:p>
        </w:tc>
        <w:tc>
          <w:tcPr/>
          <w:p w:rsidR="00000000" w:rsidDel="00000000" w:rsidP="00000000" w:rsidRDefault="00000000" w:rsidRPr="00000000" w14:paraId="0000007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p w:rsidR="00000000" w:rsidDel="00000000" w:rsidP="00000000" w:rsidRDefault="00000000" w:rsidRPr="00000000" w14:paraId="0000007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A">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B">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7C">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Caroline Pearsall, </w:t>
            </w:r>
          </w:p>
          <w:p w:rsidR="00000000" w:rsidDel="00000000" w:rsidP="00000000" w:rsidRDefault="00000000" w:rsidRPr="00000000" w14:paraId="0000007D">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Daryl Kellie</w:t>
            </w:r>
          </w:p>
        </w:tc>
        <w:tc>
          <w:tcPr/>
          <w:p w:rsidR="00000000" w:rsidDel="00000000" w:rsidP="00000000" w:rsidRDefault="00000000" w:rsidRPr="00000000" w14:paraId="0000007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7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bl>
    <w:p w:rsidR="00000000" w:rsidDel="00000000" w:rsidP="00000000" w:rsidRDefault="00000000" w:rsidRPr="00000000" w14:paraId="00000080">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81">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82">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14:00)</w:t>
      </w:r>
    </w:p>
    <w:sdt>
      <w:sdtPr>
        <w:lock w:val="contentLocked"/>
        <w:id w:val="1694246636"/>
        <w:tag w:val="goog_rdk_0"/>
      </w:sdtPr>
      <w:sdtContent>
        <w:tbl>
          <w:tblPr>
            <w:tblStyle w:val="Table5"/>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8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8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8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8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8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13:10 - 13:40</w:t>
                </w:r>
                <w:r w:rsidDel="00000000" w:rsidR="00000000" w:rsidRPr="00000000">
                  <w:rPr>
                    <w:rFonts w:ascii="Open Sans" w:cs="Open Sans" w:eastAsia="Open Sans" w:hAnsi="Open Sans"/>
                    <w:sz w:val="20"/>
                    <w:szCs w:val="20"/>
                    <w:rtl w:val="0"/>
                  </w:rPr>
                  <w:t xml:space="preserve"> - Learn and dance the basic moves in all the popular Ballroom and Latin American styles that look sooo easy on Strictly. Whether you're completely new to it, want a refresher or are a regular dancer keeping in practice, everyone's welcome! No partner needed for this drop in session. </w:t>
                </w:r>
              </w:p>
            </w:tc>
          </w:tr>
        </w:tbl>
      </w:sdtContent>
    </w:sdt>
    <w:p w:rsidR="00000000" w:rsidDel="00000000" w:rsidP="00000000" w:rsidRDefault="00000000" w:rsidRPr="00000000" w14:paraId="00000088">
      <w:pPr>
        <w:rPr>
          <w:rFonts w:ascii="Open Sans" w:cs="Open Sans" w:eastAsia="Open Sans" w:hAnsi="Open Sans"/>
          <w:sz w:val="32"/>
          <w:szCs w:val="32"/>
        </w:rPr>
      </w:pPr>
      <w:r w:rsidDel="00000000" w:rsidR="00000000" w:rsidRPr="00000000">
        <w:rPr>
          <w:rtl w:val="0"/>
        </w:rPr>
      </w:r>
    </w:p>
    <w:p w:rsidR="00000000" w:rsidDel="00000000" w:rsidP="00000000" w:rsidRDefault="00000000" w:rsidRPr="00000000" w14:paraId="00000089">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(14:00-15:30)</w:t>
      </w:r>
    </w:p>
    <w:tbl>
      <w:tblPr>
        <w:tblStyle w:val="Table6"/>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60"/>
        <w:gridCol w:w="2760"/>
        <w:gridCol w:w="6525"/>
        <w:tblGridChange w:id="0">
          <w:tblGrid>
            <w:gridCol w:w="5160"/>
            <w:gridCol w:w="2760"/>
            <w:gridCol w:w="6525"/>
          </w:tblGrid>
        </w:tblGridChange>
      </w:tblGrid>
      <w:tr>
        <w:trPr>
          <w:cantSplit w:val="0"/>
          <w:trHeight w:val="300" w:hRule="atLeast"/>
          <w:tblHeader w:val="0"/>
        </w:trPr>
        <w:tc>
          <w:tcPr/>
          <w:p w:rsidR="00000000" w:rsidDel="00000000" w:rsidP="00000000" w:rsidRDefault="00000000" w:rsidRPr="00000000" w14:paraId="0000008A">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8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8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8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8E">
            <w:pPr>
              <w:rPr>
                <w:rFonts w:ascii="Open Sans" w:cs="Open Sans" w:eastAsia="Open Sans" w:hAnsi="Open Sans"/>
                <w:sz w:val="20"/>
                <w:szCs w:val="20"/>
                <w:highlight w:val="yellow"/>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w:t>
            </w:r>
          </w:p>
          <w:p w:rsidR="00000000" w:rsidDel="00000000" w:rsidP="00000000" w:rsidRDefault="00000000" w:rsidRPr="00000000" w14:paraId="0000009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9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Percussion Room &amp; B9</w:t>
            </w:r>
          </w:p>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Flute</w:t>
            </w:r>
          </w:p>
          <w:p w:rsidR="00000000" w:rsidDel="00000000" w:rsidP="00000000" w:rsidRDefault="00000000" w:rsidRPr="00000000" w14:paraId="0000009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Nancy Ruffer</w:t>
            </w:r>
          </w:p>
        </w:tc>
        <w:tc>
          <w:tcPr/>
          <w:p w:rsidR="00000000" w:rsidDel="00000000" w:rsidP="00000000" w:rsidRDefault="00000000" w:rsidRPr="00000000" w14:paraId="0000009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tc>
        <w:tc>
          <w:tcPr/>
          <w:p w:rsidR="00000000" w:rsidDel="00000000" w:rsidP="00000000" w:rsidRDefault="00000000" w:rsidRPr="00000000" w14:paraId="0000009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Trombone</w:t>
            </w:r>
            <w:r w:rsidDel="00000000" w:rsidR="00000000" w:rsidRPr="00000000">
              <w:rPr>
                <w:rtl w:val="0"/>
              </w:rPr>
            </w:r>
          </w:p>
          <w:p w:rsidR="00000000" w:rsidDel="00000000" w:rsidP="00000000" w:rsidRDefault="00000000" w:rsidRPr="00000000" w14:paraId="0000009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Donal Bannister</w:t>
            </w:r>
          </w:p>
        </w:tc>
        <w:tc>
          <w:tcPr/>
          <w:p w:rsidR="00000000" w:rsidDel="00000000" w:rsidP="00000000" w:rsidRDefault="00000000" w:rsidRPr="00000000" w14:paraId="0000009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9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9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Collaborative Piano</w:t>
            </w:r>
          </w:p>
          <w:p w:rsidR="00000000" w:rsidDel="00000000" w:rsidP="00000000" w:rsidRDefault="00000000" w:rsidRPr="00000000" w14:paraId="0000009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9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1">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Lone Voice - works for unaccompanied voice</w:t>
            </w:r>
          </w:p>
          <w:p w:rsidR="00000000" w:rsidDel="00000000" w:rsidP="00000000" w:rsidRDefault="00000000" w:rsidRPr="00000000" w14:paraId="000000A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A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A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A5">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A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w:t>
            </w:r>
          </w:p>
          <w:p w:rsidR="00000000" w:rsidDel="00000000" w:rsidP="00000000" w:rsidRDefault="00000000" w:rsidRPr="00000000" w14:paraId="000000A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Tim Horton &amp; Wihan Quartet</w:t>
            </w:r>
          </w:p>
        </w:tc>
        <w:tc>
          <w:tcPr/>
          <w:p w:rsidR="00000000" w:rsidDel="00000000" w:rsidP="00000000" w:rsidRDefault="00000000" w:rsidRPr="00000000" w14:paraId="000000A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BS5</w:t>
            </w:r>
          </w:p>
          <w:p w:rsidR="00000000" w:rsidDel="00000000" w:rsidP="00000000" w:rsidRDefault="00000000" w:rsidRPr="00000000" w14:paraId="000000A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A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A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Ian Rutherford &amp; Andrew Smith</w:t>
            </w:r>
          </w:p>
        </w:tc>
        <w:tc>
          <w:tcPr/>
          <w:p w:rsidR="00000000" w:rsidDel="00000000" w:rsidP="00000000" w:rsidRDefault="00000000" w:rsidRPr="00000000" w14:paraId="000000A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String Ensemble</w:t>
            </w:r>
          </w:p>
          <w:p w:rsidR="00000000" w:rsidDel="00000000" w:rsidP="00000000" w:rsidRDefault="00000000" w:rsidRPr="00000000" w14:paraId="000000B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 Levi Andreasson, Benjamin Nabarro, Rachel Roberts</w:t>
            </w:r>
          </w:p>
        </w:tc>
        <w:tc>
          <w:tcPr/>
          <w:p w:rsidR="00000000" w:rsidDel="00000000" w:rsidP="00000000" w:rsidRDefault="00000000" w:rsidRPr="00000000" w14:paraId="000000B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p w:rsidR="00000000" w:rsidDel="00000000" w:rsidP="00000000" w:rsidRDefault="00000000" w:rsidRPr="00000000" w14:paraId="000000B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tc>
        <w:tc>
          <w:tcPr/>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5">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Piano</w:t>
            </w:r>
            <w:r w:rsidDel="00000000" w:rsidR="00000000" w:rsidRPr="00000000">
              <w:rPr>
                <w:rtl w:val="0"/>
              </w:rPr>
            </w:r>
          </w:p>
          <w:p w:rsidR="00000000" w:rsidDel="00000000" w:rsidP="00000000" w:rsidRDefault="00000000" w:rsidRPr="00000000" w14:paraId="000000B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Florian Mitrea</w:t>
            </w:r>
          </w:p>
        </w:tc>
        <w:tc>
          <w:tcPr/>
          <w:p w:rsidR="00000000" w:rsidDel="00000000" w:rsidP="00000000" w:rsidRDefault="00000000" w:rsidRPr="00000000" w14:paraId="000000B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B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Horn</w:t>
            </w:r>
          </w:p>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Benjamin Hartnell-Booth</w:t>
            </w:r>
          </w:p>
        </w:tc>
        <w:tc>
          <w:tcPr/>
          <w:p w:rsidR="00000000" w:rsidDel="00000000" w:rsidP="00000000" w:rsidRDefault="00000000" w:rsidRPr="00000000" w14:paraId="000000B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D1.14</w:t>
            </w:r>
          </w:p>
          <w:p w:rsidR="00000000" w:rsidDel="00000000" w:rsidP="00000000" w:rsidRDefault="00000000" w:rsidRPr="00000000" w14:paraId="000000B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BD">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Trumpet</w:t>
            </w:r>
          </w:p>
          <w:p w:rsidR="00000000" w:rsidDel="00000000" w:rsidP="00000000" w:rsidRDefault="00000000" w:rsidRPr="00000000" w14:paraId="000000B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w:t>
            </w:r>
          </w:p>
        </w:tc>
        <w:tc>
          <w:tcPr/>
          <w:p w:rsidR="00000000" w:rsidDel="00000000" w:rsidP="00000000" w:rsidRDefault="00000000" w:rsidRPr="00000000" w14:paraId="000000C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D1.17</w:t>
            </w:r>
          </w:p>
          <w:p w:rsidR="00000000" w:rsidDel="00000000" w:rsidP="00000000" w:rsidRDefault="00000000" w:rsidRPr="00000000" w14:paraId="000000C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C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Bassoon &amp; Oboe</w:t>
            </w:r>
          </w:p>
          <w:p w:rsidR="00000000" w:rsidDel="00000000" w:rsidP="00000000" w:rsidRDefault="00000000" w:rsidRPr="00000000" w14:paraId="000000C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Angharad Thomas</w:t>
            </w:r>
          </w:p>
        </w:tc>
        <w:tc>
          <w:tcPr/>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B10 - Shaw</w:t>
            </w:r>
          </w:p>
        </w:tc>
        <w:tc>
          <w:tcPr/>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Adrian Wilson’s oboe class will start on Monday</w:t>
            </w:r>
          </w:p>
        </w:tc>
      </w:tr>
      <w:tr>
        <w:trPr>
          <w:cantSplit w:val="0"/>
          <w:trHeight w:val="300" w:hRule="atLeast"/>
          <w:tblHeader w:val="0"/>
        </w:trPr>
        <w:tc>
          <w:tcPr/>
          <w:p w:rsidR="00000000" w:rsidDel="00000000" w:rsidP="00000000" w:rsidRDefault="00000000" w:rsidRPr="00000000" w14:paraId="000000C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Clarinet</w:t>
            </w:r>
          </w:p>
          <w:p w:rsidR="00000000" w:rsidDel="00000000" w:rsidP="00000000" w:rsidRDefault="00000000" w:rsidRPr="00000000" w14:paraId="000000C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Plane</w:t>
            </w:r>
          </w:p>
        </w:tc>
        <w:tc>
          <w:tcPr/>
          <w:p w:rsidR="00000000" w:rsidDel="00000000" w:rsidP="00000000" w:rsidRDefault="00000000" w:rsidRPr="00000000" w14:paraId="000000C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C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C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C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Daryl Kellie, Caroline Pearsall</w:t>
            </w:r>
          </w:p>
        </w:tc>
        <w:tc>
          <w:tcPr/>
          <w:p w:rsidR="00000000" w:rsidDel="00000000" w:rsidP="00000000" w:rsidRDefault="00000000" w:rsidRPr="00000000" w14:paraId="000000C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D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The Complete Saxophone Course</w:t>
            </w:r>
            <w:r w:rsidDel="00000000" w:rsidR="00000000" w:rsidRPr="00000000">
              <w:rPr>
                <w:rtl w:val="0"/>
              </w:rPr>
            </w:r>
          </w:p>
          <w:p w:rsidR="00000000" w:rsidDel="00000000" w:rsidP="00000000" w:rsidRDefault="00000000" w:rsidRPr="00000000" w14:paraId="000000D1">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D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D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D4">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D5">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D6">
      <w:pPr>
        <w:rPr>
          <w:rFonts w:ascii="Open Sans" w:cs="Open Sans" w:eastAsia="Open Sans" w:hAnsi="Open Sans"/>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D7">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tbl>
      <w:tblPr>
        <w:tblStyle w:val="Table7"/>
        <w:tblW w:w="146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880"/>
        <w:gridCol w:w="2730"/>
        <w:gridCol w:w="6030"/>
        <w:tblGridChange w:id="0">
          <w:tblGrid>
            <w:gridCol w:w="5880"/>
            <w:gridCol w:w="2730"/>
            <w:gridCol w:w="6030"/>
          </w:tblGrid>
        </w:tblGridChange>
      </w:tblGrid>
      <w:tr>
        <w:trPr>
          <w:cantSplit w:val="0"/>
          <w:trHeight w:val="300" w:hRule="atLeast"/>
          <w:tblHeader w:val="0"/>
        </w:trPr>
        <w:tc>
          <w:tcPr/>
          <w:p w:rsidR="00000000" w:rsidDel="00000000" w:rsidP="00000000" w:rsidRDefault="00000000" w:rsidRPr="00000000" w14:paraId="000000D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Pure Imagination</w:t>
            </w:r>
          </w:p>
          <w:p w:rsidR="00000000" w:rsidDel="00000000" w:rsidP="00000000" w:rsidRDefault="00000000" w:rsidRPr="00000000" w14:paraId="000000D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Elephant Steps </w:t>
            </w:r>
          </w:p>
        </w:tc>
        <w:tc>
          <w:tcPr/>
          <w:p w:rsidR="00000000" w:rsidDel="00000000" w:rsidP="00000000" w:rsidRDefault="00000000" w:rsidRPr="00000000" w14:paraId="000000D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West Africa Drumming</w:t>
            </w:r>
            <w:r w:rsidDel="00000000" w:rsidR="00000000" w:rsidRPr="00000000">
              <w:rPr>
                <w:rtl w:val="0"/>
              </w:rPr>
            </w:r>
          </w:p>
          <w:p w:rsidR="00000000" w:rsidDel="00000000" w:rsidP="00000000" w:rsidRDefault="00000000" w:rsidRPr="00000000" w14:paraId="000000D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Richard Benjafield</w:t>
            </w:r>
          </w:p>
        </w:tc>
        <w:tc>
          <w:tcPr/>
          <w:p w:rsidR="00000000" w:rsidDel="00000000" w:rsidP="00000000" w:rsidRDefault="00000000" w:rsidRPr="00000000" w14:paraId="000000D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Study Room 1</w:t>
            </w:r>
          </w:p>
        </w:tc>
        <w:tc>
          <w:tcPr/>
          <w:p w:rsidR="00000000" w:rsidDel="00000000" w:rsidP="00000000" w:rsidRDefault="00000000" w:rsidRPr="00000000" w14:paraId="000000DF">
            <w:pPr>
              <w:rPr>
                <w:rFonts w:ascii="Open Sans" w:cs="Open Sans" w:eastAsia="Open Sans" w:hAnsi="Open Sans"/>
                <w:sz w:val="20"/>
                <w:szCs w:val="20"/>
                <w:highlight w:val="yellow"/>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0">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Classical Orchestra</w:t>
            </w:r>
            <w:r w:rsidDel="00000000" w:rsidR="00000000" w:rsidRPr="00000000">
              <w:rPr>
                <w:rtl w:val="0"/>
              </w:rPr>
            </w:r>
          </w:p>
          <w:p w:rsidR="00000000" w:rsidDel="00000000" w:rsidP="00000000" w:rsidRDefault="00000000" w:rsidRPr="00000000" w14:paraId="000000E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Graham Ross</w:t>
            </w:r>
          </w:p>
        </w:tc>
        <w:tc>
          <w:tcPr/>
          <w:p w:rsidR="00000000" w:rsidDel="00000000" w:rsidP="00000000" w:rsidRDefault="00000000" w:rsidRPr="00000000" w14:paraId="000000E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E3">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4">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Choir Notes and Confidence Workshop</w:t>
            </w:r>
            <w:r w:rsidDel="00000000" w:rsidR="00000000" w:rsidRPr="00000000">
              <w:rPr>
                <w:rtl w:val="0"/>
              </w:rPr>
            </w:r>
          </w:p>
          <w:p w:rsidR="00000000" w:rsidDel="00000000" w:rsidP="00000000" w:rsidRDefault="00000000" w:rsidRPr="00000000" w14:paraId="000000E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E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E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E8">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Saxophone Ensemble</w:t>
            </w:r>
          </w:p>
          <w:p w:rsidR="00000000" w:rsidDel="00000000" w:rsidP="00000000" w:rsidRDefault="00000000" w:rsidRPr="00000000" w14:paraId="000000E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E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D1.114</w:t>
            </w:r>
          </w:p>
          <w:p w:rsidR="00000000" w:rsidDel="00000000" w:rsidP="00000000" w:rsidRDefault="00000000" w:rsidRPr="00000000" w14:paraId="000000E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ED">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Tango Dance</w:t>
            </w:r>
          </w:p>
          <w:p w:rsidR="00000000" w:rsidDel="00000000" w:rsidP="00000000" w:rsidRDefault="00000000" w:rsidRPr="00000000" w14:paraId="000000E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John Mason</w:t>
            </w:r>
          </w:p>
        </w:tc>
        <w:tc>
          <w:tcPr/>
          <w:p w:rsidR="00000000" w:rsidDel="00000000" w:rsidP="00000000" w:rsidRDefault="00000000" w:rsidRPr="00000000" w14:paraId="000000F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F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595.95703125" w:hRule="atLeast"/>
          <w:tblHeader w:val="0"/>
        </w:trPr>
        <w:tc>
          <w:tcPr/>
          <w:p w:rsidR="00000000" w:rsidDel="00000000" w:rsidP="00000000" w:rsidRDefault="00000000" w:rsidRPr="00000000" w14:paraId="000000F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Opera Ensemble Orchestra</w:t>
            </w:r>
          </w:p>
          <w:p w:rsidR="00000000" w:rsidDel="00000000" w:rsidP="00000000" w:rsidRDefault="00000000" w:rsidRPr="00000000" w14:paraId="000000F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F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p w:rsidR="00000000" w:rsidDel="00000000" w:rsidP="00000000" w:rsidRDefault="00000000" w:rsidRPr="00000000" w14:paraId="000000F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tc>
        <w:tc>
          <w:tcPr/>
          <w:p w:rsidR="00000000" w:rsidDel="00000000" w:rsidP="00000000" w:rsidRDefault="00000000" w:rsidRPr="00000000" w14:paraId="000000F6">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F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F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Anna Tilbrook, Ensemble 360, </w:t>
            </w:r>
          </w:p>
          <w:p w:rsidR="00000000" w:rsidDel="00000000" w:rsidP="00000000" w:rsidRDefault="00000000" w:rsidRPr="00000000" w14:paraId="000000F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Nancy Ruffer</w:t>
            </w:r>
          </w:p>
        </w:tc>
        <w:tc>
          <w:tcPr/>
          <w:p w:rsidR="00000000" w:rsidDel="00000000" w:rsidP="00000000" w:rsidRDefault="00000000" w:rsidRPr="00000000" w14:paraId="000000F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 B18/19, B20</w:t>
            </w:r>
          </w:p>
          <w:p w:rsidR="00000000" w:rsidDel="00000000" w:rsidP="00000000" w:rsidRDefault="00000000" w:rsidRPr="00000000" w14:paraId="000000F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 BS15</w:t>
            </w:r>
          </w:p>
        </w:tc>
        <w:tc>
          <w:tcPr/>
          <w:p w:rsidR="00000000" w:rsidDel="00000000" w:rsidP="00000000" w:rsidRDefault="00000000" w:rsidRPr="00000000" w14:paraId="000000FC">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F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Opera Ensemble</w:t>
            </w:r>
          </w:p>
          <w:p w:rsidR="00000000" w:rsidDel="00000000" w:rsidP="00000000" w:rsidRDefault="00000000" w:rsidRPr="00000000" w14:paraId="000000F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Ian Rutherford, Andrew Smith</w:t>
            </w:r>
          </w:p>
        </w:tc>
        <w:tc>
          <w:tcPr/>
          <w:p w:rsidR="00000000" w:rsidDel="00000000" w:rsidP="00000000" w:rsidRDefault="00000000" w:rsidRPr="00000000" w14:paraId="000000F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100">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101">
      <w:pPr>
        <w:spacing w:after="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102">
      <w:pPr>
        <w:rPr>
          <w:rFonts w:ascii="Open Sans" w:cs="Open Sans" w:eastAsia="Open Sans" w:hAnsi="Open Sans"/>
          <w:b w:val="1"/>
          <w:bCs w:val="1"/>
          <w:sz w:val="30"/>
          <w:szCs w:val="30"/>
          <w:u w:val="single"/>
        </w:rPr>
      </w:pPr>
      <w:r w:rsidDel="00000000" w:rsidR="00000000" w:rsidRPr="00000000">
        <w:rPr>
          <w:rtl w:val="0"/>
        </w:rPr>
      </w:r>
    </w:p>
    <w:p w:rsidR="00000000" w:rsidDel="00000000" w:rsidP="00000000" w:rsidRDefault="00000000" w:rsidRPr="00000000" w14:paraId="00000103">
      <w:pPr>
        <w:spacing w:after="0" w:lineRule="auto"/>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04">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Sunday 9 August 2026 - Concerts and Talks</w:t>
      </w:r>
    </w:p>
    <w:p w:rsidR="00000000" w:rsidDel="00000000" w:rsidP="00000000" w:rsidRDefault="00000000" w:rsidRPr="00000000" w14:paraId="00000105">
      <w:pPr>
        <w:spacing w:after="0" w:lineRule="auto"/>
        <w:rPr>
          <w:rFonts w:ascii="Open Sans" w:cs="Open Sans" w:eastAsia="Open Sans" w:hAnsi="Open Sans"/>
          <w:b w:val="1"/>
          <w:bCs w:val="1"/>
          <w:sz w:val="32"/>
          <w:szCs w:val="32"/>
        </w:rPr>
      </w:pPr>
      <w:r w:rsidDel="00000000" w:rsidR="00000000" w:rsidRPr="00000000">
        <w:rPr>
          <w:rtl w:val="0"/>
        </w:rPr>
      </w:r>
    </w:p>
    <w:tbl>
      <w:tblPr>
        <w:tblStyle w:val="Table8"/>
        <w:tblW w:w="1458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0"/>
        <w:gridCol w:w="1620"/>
        <w:gridCol w:w="9960"/>
        <w:tblGridChange w:id="0">
          <w:tblGrid>
            <w:gridCol w:w="3000"/>
            <w:gridCol w:w="1620"/>
            <w:gridCol w:w="9960"/>
          </w:tblGrid>
        </w:tblGridChange>
      </w:tblGrid>
      <w:tr>
        <w:trPr>
          <w:cantSplit w:val="0"/>
          <w:trHeight w:val="300" w:hRule="atLeast"/>
          <w:tblHeader w:val="0"/>
        </w:trPr>
        <w:tc>
          <w:tcPr/>
          <w:p w:rsidR="00000000" w:rsidDel="00000000" w:rsidP="00000000" w:rsidRDefault="00000000" w:rsidRPr="00000000" w14:paraId="00000106">
            <w:pPr>
              <w:spacing w:line="240" w:lineRule="auto"/>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17:15</w:t>
            </w:r>
            <w:r w:rsidDel="00000000" w:rsidR="00000000" w:rsidRPr="00000000">
              <w:rPr>
                <w:rtl w:val="0"/>
              </w:rPr>
            </w:r>
          </w:p>
          <w:p w:rsidR="00000000" w:rsidDel="00000000" w:rsidP="00000000" w:rsidRDefault="00000000" w:rsidRPr="00000000" w14:paraId="00000107">
            <w:pPr>
              <w:spacing w:line="240" w:lineRule="auto"/>
              <w:rPr>
                <w:rFonts w:ascii="Open Sans" w:cs="Open Sans" w:eastAsia="Open Sans" w:hAnsi="Open Sans"/>
                <w:b w:val="1"/>
                <w:bCs w:val="1"/>
                <w:i w:val="0"/>
                <w:iCs w:val="0"/>
                <w:smallCaps w:val="0"/>
                <w:color w:val="212529"/>
                <w:sz w:val="20"/>
                <w:szCs w:val="20"/>
              </w:rPr>
            </w:pPr>
            <w:r w:rsidDel="00000000" w:rsidR="00000000" w:rsidRPr="00000000">
              <w:rPr>
                <w:rFonts w:ascii="Open Sans" w:cs="Open Sans" w:eastAsia="Open Sans" w:hAnsi="Open Sans"/>
                <w:b w:val="1"/>
                <w:bCs w:val="1"/>
                <w:color w:val="212529"/>
                <w:sz w:val="20"/>
                <w:szCs w:val="20"/>
                <w:rtl w:val="0"/>
              </w:rPr>
              <w:t xml:space="preserve">CONCERT</w:t>
            </w:r>
            <w:r w:rsidDel="00000000" w:rsidR="00000000" w:rsidRPr="00000000">
              <w:rPr>
                <w:rFonts w:ascii="Open Sans" w:cs="Open Sans" w:eastAsia="Open Sans" w:hAnsi="Open Sans"/>
                <w:b w:val="1"/>
                <w:bCs w:val="1"/>
                <w:i w:val="0"/>
                <w:iCs w:val="0"/>
                <w:smallCaps w:val="0"/>
                <w:color w:val="212529"/>
                <w:sz w:val="20"/>
                <w:szCs w:val="20"/>
                <w:rtl w:val="0"/>
              </w:rPr>
              <w:t xml:space="preserve"> </w:t>
            </w:r>
          </w:p>
          <w:p w:rsidR="00000000" w:rsidDel="00000000" w:rsidP="00000000" w:rsidRDefault="00000000" w:rsidRPr="00000000" w14:paraId="00000108">
            <w:pPr>
              <w:spacing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b w:val="1"/>
                <w:bCs w:val="1"/>
                <w:color w:val="212529"/>
                <w:sz w:val="20"/>
                <w:szCs w:val="20"/>
                <w:rtl w:val="0"/>
              </w:rPr>
              <w:t xml:space="preserve">Paul Archibald </w:t>
            </w:r>
            <w:r w:rsidDel="00000000" w:rsidR="00000000" w:rsidRPr="00000000">
              <w:rPr>
                <w:rFonts w:ascii="Open Sans" w:cs="Open Sans" w:eastAsia="Open Sans" w:hAnsi="Open Sans"/>
                <w:color w:val="212529"/>
                <w:sz w:val="20"/>
                <w:szCs w:val="20"/>
                <w:rtl w:val="0"/>
              </w:rPr>
              <w:t xml:space="preserve">- trumpet</w:t>
            </w:r>
          </w:p>
          <w:p w:rsidR="00000000" w:rsidDel="00000000" w:rsidP="00000000" w:rsidRDefault="00000000" w:rsidRPr="00000000" w14:paraId="00000109">
            <w:pPr>
              <w:spacing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b w:val="1"/>
                <w:bCs w:val="1"/>
                <w:color w:val="212529"/>
                <w:sz w:val="20"/>
                <w:szCs w:val="20"/>
                <w:rtl w:val="0"/>
              </w:rPr>
              <w:t xml:space="preserve">Richard Shaw </w:t>
            </w:r>
            <w:r w:rsidDel="00000000" w:rsidR="00000000" w:rsidRPr="00000000">
              <w:rPr>
                <w:rFonts w:ascii="Open Sans" w:cs="Open Sans" w:eastAsia="Open Sans" w:hAnsi="Open Sans"/>
                <w:color w:val="212529"/>
                <w:sz w:val="20"/>
                <w:szCs w:val="20"/>
                <w:rtl w:val="0"/>
              </w:rPr>
              <w:t xml:space="preserve">- piano</w:t>
            </w:r>
          </w:p>
          <w:p w:rsidR="00000000" w:rsidDel="00000000" w:rsidP="00000000" w:rsidRDefault="00000000" w:rsidRPr="00000000" w14:paraId="0000010A">
            <w:pPr>
              <w:spacing w:line="240" w:lineRule="auto"/>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0B">
            <w:pPr>
              <w:spacing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b w:val="1"/>
                <w:bCs w:val="1"/>
                <w:color w:val="212529"/>
                <w:sz w:val="20"/>
                <w:szCs w:val="20"/>
                <w:rtl w:val="0"/>
              </w:rPr>
              <w:t xml:space="preserve">‘Resonant Horizons’</w:t>
            </w:r>
            <w:r w:rsidDel="00000000" w:rsidR="00000000" w:rsidRPr="00000000">
              <w:rPr>
                <w:rtl w:val="0"/>
              </w:rPr>
            </w:r>
          </w:p>
        </w:tc>
        <w:tc>
          <w:tcPr/>
          <w:p w:rsidR="00000000" w:rsidDel="00000000" w:rsidP="00000000" w:rsidRDefault="00000000" w:rsidRPr="00000000" w14:paraId="0000010C">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10D">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Anna Segal – </w:t>
            </w:r>
            <w:r w:rsidDel="00000000" w:rsidR="00000000" w:rsidRPr="00000000">
              <w:rPr>
                <w:rFonts w:ascii="Open Sans" w:cs="Open Sans" w:eastAsia="Open Sans" w:hAnsi="Open Sans"/>
                <w:i w:val="1"/>
                <w:iCs w:val="1"/>
                <w:color w:val="212529"/>
                <w:sz w:val="20"/>
                <w:szCs w:val="20"/>
                <w:rtl w:val="0"/>
              </w:rPr>
              <w:t xml:space="preserve">Horizon</w:t>
            </w:r>
            <w:r w:rsidDel="00000000" w:rsidR="00000000" w:rsidRPr="00000000">
              <w:rPr>
                <w:rFonts w:ascii="Open Sans" w:cs="Open Sans" w:eastAsia="Open Sans" w:hAnsi="Open Sans"/>
                <w:color w:val="212529"/>
                <w:sz w:val="20"/>
                <w:szCs w:val="20"/>
                <w:rtl w:val="0"/>
              </w:rPr>
              <w:t xml:space="preserve"> for Trumpet and Piano</w:t>
              <w:br w:type="textWrapping"/>
              <w:t xml:space="preserve">Ned Rorem – </w:t>
            </w:r>
            <w:r w:rsidDel="00000000" w:rsidR="00000000" w:rsidRPr="00000000">
              <w:rPr>
                <w:rFonts w:ascii="Open Sans" w:cs="Open Sans" w:eastAsia="Open Sans" w:hAnsi="Open Sans"/>
                <w:i w:val="1"/>
                <w:iCs w:val="1"/>
                <w:color w:val="212529"/>
                <w:sz w:val="20"/>
                <w:szCs w:val="20"/>
                <w:rtl w:val="0"/>
              </w:rPr>
              <w:t xml:space="preserve">Cries and Whispers</w:t>
              <w:br w:type="textWrapping"/>
            </w:r>
            <w:r w:rsidDel="00000000" w:rsidR="00000000" w:rsidRPr="00000000">
              <w:rPr>
                <w:rFonts w:ascii="Open Sans" w:cs="Open Sans" w:eastAsia="Open Sans" w:hAnsi="Open Sans"/>
                <w:color w:val="212529"/>
                <w:sz w:val="20"/>
                <w:szCs w:val="20"/>
                <w:rtl w:val="0"/>
              </w:rPr>
              <w:t xml:space="preserve">Karen Tanaka – </w:t>
            </w:r>
            <w:r w:rsidDel="00000000" w:rsidR="00000000" w:rsidRPr="00000000">
              <w:rPr>
                <w:rFonts w:ascii="Open Sans" w:cs="Open Sans" w:eastAsia="Open Sans" w:hAnsi="Open Sans"/>
                <w:i w:val="1"/>
                <w:iCs w:val="1"/>
                <w:color w:val="212529"/>
                <w:sz w:val="20"/>
                <w:szCs w:val="20"/>
                <w:rtl w:val="0"/>
              </w:rPr>
              <w:t xml:space="preserve">Silent Ocean</w:t>
              <w:br w:type="textWrapping"/>
            </w:r>
            <w:r w:rsidDel="00000000" w:rsidR="00000000" w:rsidRPr="00000000">
              <w:rPr>
                <w:rFonts w:ascii="Open Sans" w:cs="Open Sans" w:eastAsia="Open Sans" w:hAnsi="Open Sans"/>
                <w:color w:val="212529"/>
                <w:sz w:val="20"/>
                <w:szCs w:val="20"/>
                <w:rtl w:val="0"/>
              </w:rPr>
              <w:t xml:space="preserve">Anthony Plog –</w:t>
            </w:r>
            <w:r w:rsidDel="00000000" w:rsidR="00000000" w:rsidRPr="00000000">
              <w:rPr>
                <w:rFonts w:ascii="Open Sans" w:cs="Open Sans" w:eastAsia="Open Sans" w:hAnsi="Open Sans"/>
                <w:i w:val="1"/>
                <w:iCs w:val="1"/>
                <w:color w:val="212529"/>
                <w:sz w:val="20"/>
                <w:szCs w:val="20"/>
                <w:rtl w:val="0"/>
              </w:rPr>
              <w:t xml:space="preserve"> Sonata</w:t>
            </w:r>
            <w:r w:rsidDel="00000000" w:rsidR="00000000" w:rsidRPr="00000000">
              <w:rPr>
                <w:rFonts w:ascii="Open Sans" w:cs="Open Sans" w:eastAsia="Open Sans" w:hAnsi="Open Sans"/>
                <w:color w:val="212529"/>
                <w:sz w:val="20"/>
                <w:szCs w:val="20"/>
                <w:rtl w:val="0"/>
              </w:rPr>
              <w:t xml:space="preserve"> </w:t>
            </w:r>
          </w:p>
          <w:p w:rsidR="00000000" w:rsidDel="00000000" w:rsidP="00000000" w:rsidRDefault="00000000" w:rsidRPr="00000000" w14:paraId="0000010E">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A journey of colour, atmosphere, and emotional depth unfolds in this captivating programme for trumpet and piano. From the shimmering expanses of Anna Segal’s </w:t>
            </w:r>
            <w:r w:rsidDel="00000000" w:rsidR="00000000" w:rsidRPr="00000000">
              <w:rPr>
                <w:rFonts w:ascii="Open Sans" w:cs="Open Sans" w:eastAsia="Open Sans" w:hAnsi="Open Sans"/>
                <w:i w:val="1"/>
                <w:iCs w:val="1"/>
                <w:color w:val="212529"/>
                <w:sz w:val="20"/>
                <w:szCs w:val="20"/>
                <w:rtl w:val="0"/>
              </w:rPr>
              <w:t xml:space="preserve">Horizon</w:t>
            </w:r>
            <w:r w:rsidDel="00000000" w:rsidR="00000000" w:rsidRPr="00000000">
              <w:rPr>
                <w:rFonts w:ascii="Open Sans" w:cs="Open Sans" w:eastAsia="Open Sans" w:hAnsi="Open Sans"/>
                <w:color w:val="212529"/>
                <w:sz w:val="20"/>
                <w:szCs w:val="20"/>
                <w:rtl w:val="0"/>
              </w:rPr>
              <w:t xml:space="preserve"> to the intimate reflections of Ned Rorem’s </w:t>
            </w:r>
            <w:r w:rsidDel="00000000" w:rsidR="00000000" w:rsidRPr="00000000">
              <w:rPr>
                <w:rFonts w:ascii="Open Sans" w:cs="Open Sans" w:eastAsia="Open Sans" w:hAnsi="Open Sans"/>
                <w:i w:val="1"/>
                <w:iCs w:val="1"/>
                <w:color w:val="212529"/>
                <w:sz w:val="20"/>
                <w:szCs w:val="20"/>
                <w:rtl w:val="0"/>
              </w:rPr>
              <w:t xml:space="preserve">Cries and Whispers</w:t>
            </w:r>
            <w:r w:rsidDel="00000000" w:rsidR="00000000" w:rsidRPr="00000000">
              <w:rPr>
                <w:rFonts w:ascii="Open Sans" w:cs="Open Sans" w:eastAsia="Open Sans" w:hAnsi="Open Sans"/>
                <w:color w:val="212529"/>
                <w:sz w:val="20"/>
                <w:szCs w:val="20"/>
                <w:rtl w:val="0"/>
              </w:rPr>
              <w:t xml:space="preserve">, each work reveals a unique voice. Karen Tanaka’s </w:t>
            </w:r>
            <w:r w:rsidDel="00000000" w:rsidR="00000000" w:rsidRPr="00000000">
              <w:rPr>
                <w:rFonts w:ascii="Open Sans" w:cs="Open Sans" w:eastAsia="Open Sans" w:hAnsi="Open Sans"/>
                <w:i w:val="1"/>
                <w:iCs w:val="1"/>
                <w:color w:val="212529"/>
                <w:sz w:val="20"/>
                <w:szCs w:val="20"/>
                <w:rtl w:val="0"/>
              </w:rPr>
              <w:t xml:space="preserve">Silent Ocean</w:t>
            </w:r>
            <w:r w:rsidDel="00000000" w:rsidR="00000000" w:rsidRPr="00000000">
              <w:rPr>
                <w:rFonts w:ascii="Open Sans" w:cs="Open Sans" w:eastAsia="Open Sans" w:hAnsi="Open Sans"/>
                <w:color w:val="212529"/>
                <w:sz w:val="20"/>
                <w:szCs w:val="20"/>
                <w:rtl w:val="0"/>
              </w:rPr>
              <w:t xml:space="preserve"> evokes stillness and mystery, while Anthony Plog’s virtuosic Sonata brings brilliance and vitality. Together, these pieces explore the trumpet’s expressive range beyond fanfare, blending lyricism, drama, and contemporary sound worlds in a compelling dialogue between instruments that promises both contrast and cohesion.</w:t>
            </w:r>
          </w:p>
        </w:tc>
      </w:tr>
      <w:tr>
        <w:trPr>
          <w:cantSplit w:val="0"/>
          <w:trHeight w:val="300" w:hRule="atLeast"/>
          <w:tblHeader w:val="0"/>
        </w:trPr>
        <w:tc>
          <w:tcPr/>
          <w:p w:rsidR="00000000" w:rsidDel="00000000" w:rsidP="00000000" w:rsidRDefault="00000000" w:rsidRPr="00000000" w14:paraId="0000010F">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w:t>
            </w:r>
          </w:p>
          <w:p w:rsidR="00000000" w:rsidDel="00000000" w:rsidP="00000000" w:rsidRDefault="00000000" w:rsidRPr="00000000" w14:paraId="00000110">
            <w:pPr>
              <w:spacing w:after="0" w:before="0" w:line="240"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111">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Claire Booth </w:t>
            </w:r>
            <w:r w:rsidDel="00000000" w:rsidR="00000000" w:rsidRPr="00000000">
              <w:rPr>
                <w:rFonts w:ascii="Open Sans" w:cs="Open Sans" w:eastAsia="Open Sans" w:hAnsi="Open Sans"/>
                <w:sz w:val="20"/>
                <w:szCs w:val="20"/>
                <w:rtl w:val="0"/>
              </w:rPr>
              <w:t xml:space="preserve">- soprano</w:t>
            </w:r>
          </w:p>
          <w:p w:rsidR="00000000" w:rsidDel="00000000" w:rsidP="00000000" w:rsidRDefault="00000000" w:rsidRPr="00000000" w14:paraId="00000112">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Anna Tilbrook </w:t>
            </w:r>
            <w:r w:rsidDel="00000000" w:rsidR="00000000" w:rsidRPr="00000000">
              <w:rPr>
                <w:rFonts w:ascii="Open Sans" w:cs="Open Sans" w:eastAsia="Open Sans" w:hAnsi="Open Sans"/>
                <w:sz w:val="20"/>
                <w:szCs w:val="20"/>
                <w:rtl w:val="0"/>
              </w:rPr>
              <w:t xml:space="preserve">- piano</w:t>
            </w:r>
          </w:p>
          <w:p w:rsidR="00000000" w:rsidDel="00000000" w:rsidP="00000000" w:rsidRDefault="00000000" w:rsidRPr="00000000" w14:paraId="00000113">
            <w:pP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p w:rsidR="00000000" w:rsidDel="00000000" w:rsidP="00000000" w:rsidRDefault="00000000" w:rsidRPr="00000000" w14:paraId="00000114">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115">
            <w:pPr>
              <w:shd w:fill="ffffff" w:val="clear"/>
              <w:spacing w:after="240" w:line="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color w:val="212529"/>
                <w:sz w:val="20"/>
                <w:szCs w:val="20"/>
                <w:rtl w:val="0"/>
              </w:rPr>
              <w:t xml:space="preserve">Oliver Knussen – </w:t>
            </w:r>
            <w:r w:rsidDel="00000000" w:rsidR="00000000" w:rsidRPr="00000000">
              <w:rPr>
                <w:rFonts w:ascii="Open Sans" w:cs="Open Sans" w:eastAsia="Open Sans" w:hAnsi="Open Sans"/>
                <w:i w:val="1"/>
                <w:iCs w:val="1"/>
                <w:color w:val="212529"/>
                <w:sz w:val="20"/>
                <w:szCs w:val="20"/>
                <w:rtl w:val="0"/>
              </w:rPr>
              <w:t xml:space="preserve">The Learn’d Astronomer</w:t>
              <w:br w:type="textWrapping"/>
            </w:r>
            <w:r w:rsidDel="00000000" w:rsidR="00000000" w:rsidRPr="00000000">
              <w:rPr>
                <w:rFonts w:ascii="Open Sans" w:cs="Open Sans" w:eastAsia="Open Sans" w:hAnsi="Open Sans"/>
                <w:color w:val="212529"/>
                <w:sz w:val="20"/>
                <w:szCs w:val="20"/>
                <w:rtl w:val="0"/>
              </w:rPr>
              <w:t xml:space="preserve">Franz Schubert – </w:t>
            </w:r>
            <w:r w:rsidDel="00000000" w:rsidR="00000000" w:rsidRPr="00000000">
              <w:rPr>
                <w:rFonts w:ascii="Open Sans" w:cs="Open Sans" w:eastAsia="Open Sans" w:hAnsi="Open Sans"/>
                <w:i w:val="1"/>
                <w:iCs w:val="1"/>
                <w:color w:val="212529"/>
                <w:sz w:val="20"/>
                <w:szCs w:val="20"/>
                <w:rtl w:val="0"/>
              </w:rPr>
              <w:t xml:space="preserve">Die Sterne</w:t>
              <w:br w:type="textWrapping"/>
            </w:r>
            <w:r w:rsidDel="00000000" w:rsidR="00000000" w:rsidRPr="00000000">
              <w:rPr>
                <w:rFonts w:ascii="Open Sans" w:cs="Open Sans" w:eastAsia="Open Sans" w:hAnsi="Open Sans"/>
                <w:color w:val="212529"/>
                <w:sz w:val="20"/>
                <w:szCs w:val="20"/>
                <w:rtl w:val="0"/>
              </w:rPr>
              <w:t xml:space="preserve">Robert Schumann – </w:t>
            </w:r>
            <w:r w:rsidDel="00000000" w:rsidR="00000000" w:rsidRPr="00000000">
              <w:rPr>
                <w:rFonts w:ascii="Open Sans" w:cs="Open Sans" w:eastAsia="Open Sans" w:hAnsi="Open Sans"/>
                <w:i w:val="1"/>
                <w:iCs w:val="1"/>
                <w:color w:val="212529"/>
                <w:sz w:val="20"/>
                <w:szCs w:val="20"/>
                <w:rtl w:val="0"/>
              </w:rPr>
              <w:t xml:space="preserve">Mondnacht</w:t>
              <w:br w:type="textWrapping"/>
            </w:r>
            <w:r w:rsidDel="00000000" w:rsidR="00000000" w:rsidRPr="00000000">
              <w:rPr>
                <w:rFonts w:ascii="Open Sans" w:cs="Open Sans" w:eastAsia="Open Sans" w:hAnsi="Open Sans"/>
                <w:color w:val="212529"/>
                <w:sz w:val="20"/>
                <w:szCs w:val="20"/>
                <w:rtl w:val="0"/>
              </w:rPr>
              <w:t xml:space="preserve">Johanna Muller Hermann – </w:t>
            </w:r>
            <w:r w:rsidDel="00000000" w:rsidR="00000000" w:rsidRPr="00000000">
              <w:rPr>
                <w:rFonts w:ascii="Open Sans" w:cs="Open Sans" w:eastAsia="Open Sans" w:hAnsi="Open Sans"/>
                <w:i w:val="1"/>
                <w:iCs w:val="1"/>
                <w:color w:val="212529"/>
                <w:sz w:val="20"/>
                <w:szCs w:val="20"/>
                <w:rtl w:val="0"/>
              </w:rPr>
              <w:t xml:space="preserve">Wie eine vollmondnacht</w:t>
              <w:br w:type="textWrapping"/>
            </w:r>
            <w:r w:rsidDel="00000000" w:rsidR="00000000" w:rsidRPr="00000000">
              <w:rPr>
                <w:rFonts w:ascii="Open Sans" w:cs="Open Sans" w:eastAsia="Open Sans" w:hAnsi="Open Sans"/>
                <w:color w:val="212529"/>
                <w:sz w:val="20"/>
                <w:szCs w:val="20"/>
                <w:rtl w:val="0"/>
              </w:rPr>
              <w:t xml:space="preserve">Alban Berg – </w:t>
            </w:r>
            <w:r w:rsidDel="00000000" w:rsidR="00000000" w:rsidRPr="00000000">
              <w:rPr>
                <w:rFonts w:ascii="Open Sans" w:cs="Open Sans" w:eastAsia="Open Sans" w:hAnsi="Open Sans"/>
                <w:i w:val="1"/>
                <w:iCs w:val="1"/>
                <w:color w:val="212529"/>
                <w:sz w:val="20"/>
                <w:szCs w:val="20"/>
                <w:rtl w:val="0"/>
              </w:rPr>
              <w:t xml:space="preserve">Nacht</w:t>
              <w:br w:type="textWrapping"/>
            </w:r>
            <w:r w:rsidDel="00000000" w:rsidR="00000000" w:rsidRPr="00000000">
              <w:rPr>
                <w:rFonts w:ascii="Open Sans" w:cs="Open Sans" w:eastAsia="Open Sans" w:hAnsi="Open Sans"/>
                <w:color w:val="212529"/>
                <w:sz w:val="20"/>
                <w:szCs w:val="20"/>
                <w:rtl w:val="0"/>
              </w:rPr>
              <w:t xml:space="preserve">Clara Schumann – </w:t>
            </w:r>
            <w:r w:rsidDel="00000000" w:rsidR="00000000" w:rsidRPr="00000000">
              <w:rPr>
                <w:rFonts w:ascii="Open Sans" w:cs="Open Sans" w:eastAsia="Open Sans" w:hAnsi="Open Sans"/>
                <w:i w:val="1"/>
                <w:iCs w:val="1"/>
                <w:color w:val="212529"/>
                <w:sz w:val="20"/>
                <w:szCs w:val="20"/>
                <w:rtl w:val="0"/>
              </w:rPr>
              <w:t xml:space="preserve">Mein Stern</w:t>
              <w:br w:type="textWrapping"/>
            </w:r>
            <w:r w:rsidDel="00000000" w:rsidR="00000000" w:rsidRPr="00000000">
              <w:rPr>
                <w:rFonts w:ascii="Open Sans" w:cs="Open Sans" w:eastAsia="Open Sans" w:hAnsi="Open Sans"/>
                <w:color w:val="212529"/>
                <w:sz w:val="20"/>
                <w:szCs w:val="20"/>
                <w:rtl w:val="0"/>
              </w:rPr>
              <w:t xml:space="preserve">Modest Mussorgsky – </w:t>
            </w:r>
            <w:r w:rsidDel="00000000" w:rsidR="00000000" w:rsidRPr="00000000">
              <w:rPr>
                <w:rFonts w:ascii="Open Sans" w:cs="Open Sans" w:eastAsia="Open Sans" w:hAnsi="Open Sans"/>
                <w:i w:val="1"/>
                <w:iCs w:val="1"/>
                <w:color w:val="212529"/>
                <w:sz w:val="20"/>
                <w:szCs w:val="20"/>
                <w:rtl w:val="0"/>
              </w:rPr>
              <w:t xml:space="preserve">Noch</w:t>
            </w:r>
            <w:r w:rsidDel="00000000" w:rsidR="00000000" w:rsidRPr="00000000">
              <w:rPr>
                <w:rFonts w:ascii="Open Sans" w:cs="Open Sans" w:eastAsia="Open Sans" w:hAnsi="Open Sans"/>
                <w:color w:val="212529"/>
                <w:sz w:val="20"/>
                <w:szCs w:val="20"/>
                <w:rtl w:val="0"/>
              </w:rPr>
              <w:t xml:space="preserve"> (Night)</w:t>
              <w:br w:type="textWrapping"/>
              <w:t xml:space="preserve">Sergei Rachmaninov – </w:t>
            </w:r>
            <w:r w:rsidDel="00000000" w:rsidR="00000000" w:rsidRPr="00000000">
              <w:rPr>
                <w:rFonts w:ascii="Open Sans" w:cs="Open Sans" w:eastAsia="Open Sans" w:hAnsi="Open Sans"/>
                <w:i w:val="1"/>
                <w:iCs w:val="1"/>
                <w:color w:val="212529"/>
                <w:sz w:val="20"/>
                <w:szCs w:val="20"/>
                <w:rtl w:val="0"/>
              </w:rPr>
              <w:t xml:space="preserve">V molchani nochi taynoy</w:t>
            </w:r>
            <w:r w:rsidDel="00000000" w:rsidR="00000000" w:rsidRPr="00000000">
              <w:rPr>
                <w:rFonts w:ascii="Open Sans" w:cs="Open Sans" w:eastAsia="Open Sans" w:hAnsi="Open Sans"/>
                <w:color w:val="212529"/>
                <w:sz w:val="20"/>
                <w:szCs w:val="20"/>
                <w:rtl w:val="0"/>
              </w:rPr>
              <w:t xml:space="preserve"> (In the Silence of the Secret Night)</w:t>
              <w:br w:type="textWrapping"/>
              <w:t xml:space="preserve">Nicolai Rimsky-Korsakov – </w:t>
            </w:r>
            <w:r w:rsidDel="00000000" w:rsidR="00000000" w:rsidRPr="00000000">
              <w:rPr>
                <w:rFonts w:ascii="Open Sans" w:cs="Open Sans" w:eastAsia="Open Sans" w:hAnsi="Open Sans"/>
                <w:i w:val="1"/>
                <w:iCs w:val="1"/>
                <w:color w:val="212529"/>
                <w:sz w:val="20"/>
                <w:szCs w:val="20"/>
                <w:rtl w:val="0"/>
              </w:rPr>
              <w:t xml:space="preserve">In the dark the Nightingale is Silent</w:t>
              <w:br w:type="textWrapping"/>
            </w:r>
            <w:r w:rsidDel="00000000" w:rsidR="00000000" w:rsidRPr="00000000">
              <w:rPr>
                <w:rFonts w:ascii="Open Sans" w:cs="Open Sans" w:eastAsia="Open Sans" w:hAnsi="Open Sans"/>
                <w:color w:val="212529"/>
                <w:sz w:val="20"/>
                <w:szCs w:val="20"/>
                <w:rtl w:val="0"/>
              </w:rPr>
              <w:t xml:space="preserve">Pyotr Il’yich Tchaikovsky – </w:t>
            </w:r>
            <w:r w:rsidDel="00000000" w:rsidR="00000000" w:rsidRPr="00000000">
              <w:rPr>
                <w:rFonts w:ascii="Open Sans" w:cs="Open Sans" w:eastAsia="Open Sans" w:hAnsi="Open Sans"/>
                <w:i w:val="1"/>
                <w:iCs w:val="1"/>
                <w:color w:val="212529"/>
                <w:sz w:val="20"/>
                <w:szCs w:val="20"/>
                <w:rtl w:val="0"/>
              </w:rPr>
              <w:t xml:space="preserve">gentle stars shone for us</w:t>
              <w:br w:type="textWrapping"/>
            </w:r>
            <w:r w:rsidDel="00000000" w:rsidR="00000000" w:rsidRPr="00000000">
              <w:rPr>
                <w:rFonts w:ascii="Open Sans" w:cs="Open Sans" w:eastAsia="Open Sans" w:hAnsi="Open Sans"/>
                <w:color w:val="212529"/>
                <w:sz w:val="20"/>
                <w:szCs w:val="20"/>
                <w:rtl w:val="0"/>
              </w:rPr>
              <w:t xml:space="preserve">Gabriel Fauré – </w:t>
            </w:r>
            <w:r w:rsidDel="00000000" w:rsidR="00000000" w:rsidRPr="00000000">
              <w:rPr>
                <w:rFonts w:ascii="Open Sans" w:cs="Open Sans" w:eastAsia="Open Sans" w:hAnsi="Open Sans"/>
                <w:i w:val="1"/>
                <w:iCs w:val="1"/>
                <w:color w:val="212529"/>
                <w:sz w:val="20"/>
                <w:szCs w:val="20"/>
                <w:rtl w:val="0"/>
              </w:rPr>
              <w:t xml:space="preserve">Clair de lune</w:t>
              <w:br w:type="textWrapping"/>
            </w:r>
            <w:r w:rsidDel="00000000" w:rsidR="00000000" w:rsidRPr="00000000">
              <w:rPr>
                <w:rFonts w:ascii="Open Sans" w:cs="Open Sans" w:eastAsia="Open Sans" w:hAnsi="Open Sans"/>
                <w:color w:val="212529"/>
                <w:sz w:val="20"/>
                <w:szCs w:val="20"/>
                <w:rtl w:val="0"/>
              </w:rPr>
              <w:t xml:space="preserve">Claude Debussy – </w:t>
            </w:r>
            <w:r w:rsidDel="00000000" w:rsidR="00000000" w:rsidRPr="00000000">
              <w:rPr>
                <w:rFonts w:ascii="Open Sans" w:cs="Open Sans" w:eastAsia="Open Sans" w:hAnsi="Open Sans"/>
                <w:i w:val="1"/>
                <w:iCs w:val="1"/>
                <w:color w:val="212529"/>
                <w:sz w:val="20"/>
                <w:szCs w:val="20"/>
                <w:rtl w:val="0"/>
              </w:rPr>
              <w:t xml:space="preserve">Nuit d’etoiles</w:t>
              <w:br w:type="textWrapping"/>
            </w:r>
            <w:r w:rsidDel="00000000" w:rsidR="00000000" w:rsidRPr="00000000">
              <w:rPr>
                <w:rFonts w:ascii="Open Sans" w:cs="Open Sans" w:eastAsia="Open Sans" w:hAnsi="Open Sans"/>
                <w:color w:val="212529"/>
                <w:sz w:val="20"/>
                <w:szCs w:val="20"/>
                <w:rtl w:val="0"/>
              </w:rPr>
              <w:t xml:space="preserve">Rita Strohl – </w:t>
            </w:r>
            <w:r w:rsidDel="00000000" w:rsidR="00000000" w:rsidRPr="00000000">
              <w:rPr>
                <w:rFonts w:ascii="Open Sans" w:cs="Open Sans" w:eastAsia="Open Sans" w:hAnsi="Open Sans"/>
                <w:i w:val="1"/>
                <w:iCs w:val="1"/>
                <w:color w:val="212529"/>
                <w:sz w:val="20"/>
                <w:szCs w:val="20"/>
                <w:rtl w:val="0"/>
              </w:rPr>
              <w:t xml:space="preserve">Roses dans la nuit</w:t>
              <w:br w:type="textWrapping"/>
            </w:r>
            <w:r w:rsidDel="00000000" w:rsidR="00000000" w:rsidRPr="00000000">
              <w:rPr>
                <w:rFonts w:ascii="Open Sans" w:cs="Open Sans" w:eastAsia="Open Sans" w:hAnsi="Open Sans"/>
                <w:color w:val="212529"/>
                <w:sz w:val="20"/>
                <w:szCs w:val="20"/>
                <w:rtl w:val="0"/>
              </w:rPr>
              <w:t xml:space="preserve">Claude Debussy – </w:t>
            </w:r>
            <w:r w:rsidDel="00000000" w:rsidR="00000000" w:rsidRPr="00000000">
              <w:rPr>
                <w:rFonts w:ascii="Open Sans" w:cs="Open Sans" w:eastAsia="Open Sans" w:hAnsi="Open Sans"/>
                <w:i w:val="1"/>
                <w:iCs w:val="1"/>
                <w:color w:val="212529"/>
                <w:sz w:val="20"/>
                <w:szCs w:val="20"/>
                <w:rtl w:val="0"/>
              </w:rPr>
              <w:t xml:space="preserve">Clair de Lune</w:t>
              <w:br w:type="textWrapping"/>
            </w:r>
            <w:r w:rsidDel="00000000" w:rsidR="00000000" w:rsidRPr="00000000">
              <w:rPr>
                <w:rFonts w:ascii="Open Sans" w:cs="Open Sans" w:eastAsia="Open Sans" w:hAnsi="Open Sans"/>
                <w:color w:val="212529"/>
                <w:sz w:val="20"/>
                <w:szCs w:val="20"/>
                <w:rtl w:val="0"/>
              </w:rPr>
              <w:t xml:space="preserve">Thea Musgrave – </w:t>
            </w:r>
            <w:r w:rsidDel="00000000" w:rsidR="00000000" w:rsidRPr="00000000">
              <w:rPr>
                <w:rFonts w:ascii="Open Sans" w:cs="Open Sans" w:eastAsia="Open Sans" w:hAnsi="Open Sans"/>
                <w:i w:val="1"/>
                <w:iCs w:val="1"/>
                <w:color w:val="212529"/>
                <w:sz w:val="20"/>
                <w:szCs w:val="20"/>
                <w:rtl w:val="0"/>
              </w:rPr>
              <w:t xml:space="preserve">The Man in the Moon</w:t>
              <w:br w:type="textWrapping"/>
            </w:r>
            <w:r w:rsidDel="00000000" w:rsidR="00000000" w:rsidRPr="00000000">
              <w:rPr>
                <w:rFonts w:ascii="Open Sans" w:cs="Open Sans" w:eastAsia="Open Sans" w:hAnsi="Open Sans"/>
                <w:color w:val="212529"/>
                <w:sz w:val="20"/>
                <w:szCs w:val="20"/>
                <w:rtl w:val="0"/>
              </w:rPr>
              <w:t xml:space="preserve">Elizabeth Maconchy – </w:t>
            </w:r>
            <w:r w:rsidDel="00000000" w:rsidR="00000000" w:rsidRPr="00000000">
              <w:rPr>
                <w:rFonts w:ascii="Open Sans" w:cs="Open Sans" w:eastAsia="Open Sans" w:hAnsi="Open Sans"/>
                <w:i w:val="1"/>
                <w:iCs w:val="1"/>
                <w:color w:val="212529"/>
                <w:sz w:val="20"/>
                <w:szCs w:val="20"/>
                <w:rtl w:val="0"/>
              </w:rPr>
              <w:t xml:space="preserve">Sun, Moon and Stars</w:t>
              <w:br w:type="textWrapping"/>
            </w:r>
            <w:r w:rsidDel="00000000" w:rsidR="00000000" w:rsidRPr="00000000">
              <w:rPr>
                <w:rFonts w:ascii="Open Sans" w:cs="Open Sans" w:eastAsia="Open Sans" w:hAnsi="Open Sans"/>
                <w:color w:val="212529"/>
                <w:sz w:val="20"/>
                <w:szCs w:val="20"/>
                <w:rtl w:val="0"/>
              </w:rPr>
              <w:t xml:space="preserve">Benjamin Britten – </w:t>
            </w:r>
            <w:r w:rsidDel="00000000" w:rsidR="00000000" w:rsidRPr="00000000">
              <w:rPr>
                <w:rFonts w:ascii="Open Sans" w:cs="Open Sans" w:eastAsia="Open Sans" w:hAnsi="Open Sans"/>
                <w:i w:val="1"/>
                <w:iCs w:val="1"/>
                <w:color w:val="212529"/>
                <w:sz w:val="20"/>
                <w:szCs w:val="20"/>
                <w:rtl w:val="0"/>
              </w:rPr>
              <w:t xml:space="preserve">At the mid hour of the night</w:t>
              <w:br w:type="textWrapping"/>
            </w:r>
            <w:r w:rsidDel="00000000" w:rsidR="00000000" w:rsidRPr="00000000">
              <w:rPr>
                <w:rFonts w:ascii="Open Sans" w:cs="Open Sans" w:eastAsia="Open Sans" w:hAnsi="Open Sans"/>
                <w:color w:val="212529"/>
                <w:sz w:val="20"/>
                <w:szCs w:val="20"/>
                <w:rtl w:val="0"/>
              </w:rPr>
              <w:t xml:space="preserve">Muriel Herbert – </w:t>
            </w:r>
            <w:r w:rsidDel="00000000" w:rsidR="00000000" w:rsidRPr="00000000">
              <w:rPr>
                <w:rFonts w:ascii="Open Sans" w:cs="Open Sans" w:eastAsia="Open Sans" w:hAnsi="Open Sans"/>
                <w:i w:val="1"/>
                <w:iCs w:val="1"/>
                <w:color w:val="212529"/>
                <w:sz w:val="20"/>
                <w:szCs w:val="20"/>
                <w:rtl w:val="0"/>
              </w:rPr>
              <w:t xml:space="preserve">How beautiful is night</w:t>
              <w:br w:type="textWrapping"/>
            </w:r>
            <w:r w:rsidDel="00000000" w:rsidR="00000000" w:rsidRPr="00000000">
              <w:rPr>
                <w:rFonts w:ascii="Open Sans" w:cs="Open Sans" w:eastAsia="Open Sans" w:hAnsi="Open Sans"/>
                <w:color w:val="212529"/>
                <w:sz w:val="20"/>
                <w:szCs w:val="20"/>
                <w:rtl w:val="0"/>
              </w:rPr>
              <w:t xml:space="preserve">Ralph Vaughan Williams – </w:t>
            </w:r>
            <w:r w:rsidDel="00000000" w:rsidR="00000000" w:rsidRPr="00000000">
              <w:rPr>
                <w:rFonts w:ascii="Open Sans" w:cs="Open Sans" w:eastAsia="Open Sans" w:hAnsi="Open Sans"/>
                <w:i w:val="1"/>
                <w:iCs w:val="1"/>
                <w:color w:val="212529"/>
                <w:sz w:val="20"/>
                <w:szCs w:val="20"/>
                <w:rtl w:val="0"/>
              </w:rPr>
              <w:t xml:space="preserve">The Infinite Shining Heavens</w:t>
            </w:r>
          </w:p>
          <w:p w:rsidR="00000000" w:rsidDel="00000000" w:rsidP="00000000" w:rsidRDefault="00000000" w:rsidRPr="00000000" w14:paraId="00000116">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Claire Booth and Anna Tilbrook return with a celestial-inspired programme, </w:t>
            </w:r>
            <w:r w:rsidDel="00000000" w:rsidR="00000000" w:rsidRPr="00000000">
              <w:rPr>
                <w:rFonts w:ascii="Open Sans" w:cs="Open Sans" w:eastAsia="Open Sans" w:hAnsi="Open Sans"/>
                <w:i w:val="1"/>
                <w:iCs w:val="1"/>
                <w:color w:val="212529"/>
                <w:sz w:val="20"/>
                <w:szCs w:val="20"/>
                <w:rtl w:val="0"/>
              </w:rPr>
              <w:t xml:space="preserve">The Infinite Shining Heavens</w:t>
            </w:r>
            <w:r w:rsidDel="00000000" w:rsidR="00000000" w:rsidRPr="00000000">
              <w:rPr>
                <w:rFonts w:ascii="Open Sans" w:cs="Open Sans" w:eastAsia="Open Sans" w:hAnsi="Open Sans"/>
                <w:color w:val="212529"/>
                <w:sz w:val="20"/>
                <w:szCs w:val="20"/>
                <w:rtl w:val="0"/>
              </w:rPr>
              <w:t xml:space="preserve">, exploring humanity’s enduring fascination with the night sky. Embracing wonder, solitude and transcendence, the recital opens with the astronomer himself in Oliver Knussen’s reimagining of Walt Whitman’s </w:t>
            </w:r>
            <w:r w:rsidDel="00000000" w:rsidR="00000000" w:rsidRPr="00000000">
              <w:rPr>
                <w:rFonts w:ascii="Open Sans" w:cs="Open Sans" w:eastAsia="Open Sans" w:hAnsi="Open Sans"/>
                <w:i w:val="1"/>
                <w:iCs w:val="1"/>
                <w:color w:val="212529"/>
                <w:sz w:val="20"/>
                <w:szCs w:val="20"/>
                <w:rtl w:val="0"/>
              </w:rPr>
              <w:t xml:space="preserve">The Learn’d Astronomer</w:t>
            </w:r>
            <w:r w:rsidDel="00000000" w:rsidR="00000000" w:rsidRPr="00000000">
              <w:rPr>
                <w:rFonts w:ascii="Open Sans" w:cs="Open Sans" w:eastAsia="Open Sans" w:hAnsi="Open Sans"/>
                <w:color w:val="212529"/>
                <w:sz w:val="20"/>
                <w:szCs w:val="20"/>
                <w:rtl w:val="0"/>
              </w:rPr>
              <w:t xml:space="preserve">. Journeying through German, Russian, French and English song traditions, it pairs the shimmer of Fauré’s </w:t>
            </w:r>
            <w:r w:rsidDel="00000000" w:rsidR="00000000" w:rsidRPr="00000000">
              <w:rPr>
                <w:rFonts w:ascii="Open Sans" w:cs="Open Sans" w:eastAsia="Open Sans" w:hAnsi="Open Sans"/>
                <w:i w:val="1"/>
                <w:iCs w:val="1"/>
                <w:color w:val="212529"/>
                <w:sz w:val="20"/>
                <w:szCs w:val="20"/>
                <w:rtl w:val="0"/>
              </w:rPr>
              <w:t xml:space="preserve">Clair de lune</w:t>
            </w:r>
            <w:r w:rsidDel="00000000" w:rsidR="00000000" w:rsidRPr="00000000">
              <w:rPr>
                <w:rFonts w:ascii="Open Sans" w:cs="Open Sans" w:eastAsia="Open Sans" w:hAnsi="Open Sans"/>
                <w:color w:val="212529"/>
                <w:sz w:val="20"/>
                <w:szCs w:val="20"/>
                <w:rtl w:val="0"/>
              </w:rPr>
              <w:t xml:space="preserve"> with its German counterpart in Schumann’s </w:t>
            </w:r>
            <w:r w:rsidDel="00000000" w:rsidR="00000000" w:rsidRPr="00000000">
              <w:rPr>
                <w:rFonts w:ascii="Open Sans" w:cs="Open Sans" w:eastAsia="Open Sans" w:hAnsi="Open Sans"/>
                <w:i w:val="1"/>
                <w:iCs w:val="1"/>
                <w:color w:val="212529"/>
                <w:sz w:val="20"/>
                <w:szCs w:val="20"/>
                <w:rtl w:val="0"/>
              </w:rPr>
              <w:t xml:space="preserve">Mondnacht</w:t>
            </w:r>
            <w:r w:rsidDel="00000000" w:rsidR="00000000" w:rsidRPr="00000000">
              <w:rPr>
                <w:rFonts w:ascii="Open Sans" w:cs="Open Sans" w:eastAsia="Open Sans" w:hAnsi="Open Sans"/>
                <w:color w:val="212529"/>
                <w:sz w:val="20"/>
                <w:szCs w:val="20"/>
                <w:rtl w:val="0"/>
              </w:rPr>
              <w:t xml:space="preserve">, culminating in Vaughan Williams’ visionary </w:t>
            </w:r>
            <w:r w:rsidDel="00000000" w:rsidR="00000000" w:rsidRPr="00000000">
              <w:rPr>
                <w:rFonts w:ascii="Open Sans" w:cs="Open Sans" w:eastAsia="Open Sans" w:hAnsi="Open Sans"/>
                <w:i w:val="1"/>
                <w:iCs w:val="1"/>
                <w:color w:val="212529"/>
                <w:sz w:val="20"/>
                <w:szCs w:val="20"/>
                <w:rtl w:val="0"/>
              </w:rPr>
              <w:t xml:space="preserve">The Infinite Shining Heavens</w:t>
            </w:r>
            <w:r w:rsidDel="00000000" w:rsidR="00000000" w:rsidRPr="00000000">
              <w:rPr>
                <w:rFonts w:ascii="Open Sans" w:cs="Open Sans" w:eastAsia="Open Sans" w:hAnsi="Open Sans"/>
                <w:color w:val="212529"/>
                <w:sz w:val="20"/>
                <w:szCs w:val="20"/>
                <w:rtl w:val="0"/>
              </w:rPr>
              <w:t xml:space="preserve">, where private emotion meets cosmic vastness.</w:t>
            </w:r>
          </w:p>
        </w:tc>
      </w:tr>
      <w:tr>
        <w:trPr>
          <w:cantSplit w:val="0"/>
          <w:trHeight w:val="300" w:hRule="atLeast"/>
          <w:tblHeader w:val="0"/>
        </w:trPr>
        <w:tc>
          <w:tcPr/>
          <w:p w:rsidR="00000000" w:rsidDel="00000000" w:rsidP="00000000" w:rsidRDefault="00000000" w:rsidRPr="00000000" w14:paraId="00000117">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21:30</w:t>
            </w:r>
          </w:p>
          <w:p w:rsidR="00000000" w:rsidDel="00000000" w:rsidP="00000000" w:rsidRDefault="00000000" w:rsidRPr="00000000" w14:paraId="00000118">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CONCERT</w:t>
            </w:r>
            <w:r w:rsidDel="00000000" w:rsidR="00000000" w:rsidRPr="00000000">
              <w:rPr>
                <w:rtl w:val="0"/>
              </w:rPr>
            </w:r>
          </w:p>
          <w:p w:rsidR="00000000" w:rsidDel="00000000" w:rsidP="00000000" w:rsidRDefault="00000000" w:rsidRPr="00000000" w14:paraId="00000119">
            <w:pPr>
              <w:spacing w:line="240" w:lineRule="auto"/>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Ensemble Bash </w:t>
            </w:r>
            <w:r w:rsidDel="00000000" w:rsidR="00000000" w:rsidRPr="00000000">
              <w:rPr>
                <w:rtl w:val="0"/>
              </w:rPr>
            </w:r>
          </w:p>
          <w:p w:rsidR="00000000" w:rsidDel="00000000" w:rsidP="00000000" w:rsidRDefault="00000000" w:rsidRPr="00000000" w14:paraId="0000011A">
            <w:pPr>
              <w:spacing w:line="240" w:lineRule="auto"/>
              <w:jc w:val="left"/>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11B">
            <w:pPr>
              <w:spacing w:line="240"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‘Rhythm without Borders’</w:t>
            </w:r>
          </w:p>
        </w:tc>
        <w:tc>
          <w:tcPr/>
          <w:p w:rsidR="00000000" w:rsidDel="00000000" w:rsidP="00000000" w:rsidRDefault="00000000" w:rsidRPr="00000000" w14:paraId="0000011C">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11D">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Traditional Ghanaian, arr. Afadina Atsikpa &amp; Ensemble Bash – Siwe Bell Music</w:t>
              <w:br w:type="textWrapping"/>
              <w:t xml:space="preserve">Traditional Ghanaian –  xylophone music played on the Gyil</w:t>
              <w:br w:type="textWrapping"/>
              <w:t xml:space="preserve">Simon Limbrick – </w:t>
            </w:r>
            <w:r w:rsidDel="00000000" w:rsidR="00000000" w:rsidRPr="00000000">
              <w:rPr>
                <w:rFonts w:ascii="Open Sans" w:cs="Open Sans" w:eastAsia="Open Sans" w:hAnsi="Open Sans"/>
                <w:i w:val="1"/>
                <w:iCs w:val="1"/>
                <w:color w:val="212529"/>
                <w:sz w:val="20"/>
                <w:szCs w:val="20"/>
                <w:rtl w:val="0"/>
              </w:rPr>
              <w:t xml:space="preserve">Tunnel</w:t>
              <w:br w:type="textWrapping"/>
            </w:r>
            <w:r w:rsidDel="00000000" w:rsidR="00000000" w:rsidRPr="00000000">
              <w:rPr>
                <w:rFonts w:ascii="Open Sans" w:cs="Open Sans" w:eastAsia="Open Sans" w:hAnsi="Open Sans"/>
                <w:color w:val="212529"/>
                <w:sz w:val="20"/>
                <w:szCs w:val="20"/>
                <w:rtl w:val="0"/>
              </w:rPr>
              <w:t xml:space="preserve">Michael Blake – </w:t>
            </w:r>
            <w:r w:rsidDel="00000000" w:rsidR="00000000" w:rsidRPr="00000000">
              <w:rPr>
                <w:rFonts w:ascii="Open Sans" w:cs="Open Sans" w:eastAsia="Open Sans" w:hAnsi="Open Sans"/>
                <w:i w:val="1"/>
                <w:iCs w:val="1"/>
                <w:color w:val="212529"/>
                <w:sz w:val="20"/>
                <w:szCs w:val="20"/>
                <w:rtl w:val="0"/>
              </w:rPr>
              <w:t xml:space="preserve">Let us Run Out of the Rain</w:t>
              <w:br w:type="textWrapping"/>
            </w:r>
            <w:r w:rsidDel="00000000" w:rsidR="00000000" w:rsidRPr="00000000">
              <w:rPr>
                <w:rFonts w:ascii="Open Sans" w:cs="Open Sans" w:eastAsia="Open Sans" w:hAnsi="Open Sans"/>
                <w:color w:val="212529"/>
                <w:sz w:val="20"/>
                <w:szCs w:val="20"/>
                <w:rtl w:val="0"/>
              </w:rPr>
              <w:t xml:space="preserve">Nick Hayes – </w:t>
            </w:r>
            <w:r w:rsidDel="00000000" w:rsidR="00000000" w:rsidRPr="00000000">
              <w:rPr>
                <w:rFonts w:ascii="Open Sans" w:cs="Open Sans" w:eastAsia="Open Sans" w:hAnsi="Open Sans"/>
                <w:i w:val="1"/>
                <w:iCs w:val="1"/>
                <w:color w:val="212529"/>
                <w:sz w:val="20"/>
                <w:szCs w:val="20"/>
                <w:rtl w:val="0"/>
              </w:rPr>
              <w:t xml:space="preserve">Shining Through</w:t>
              <w:br w:type="textWrapping"/>
            </w:r>
            <w:r w:rsidDel="00000000" w:rsidR="00000000" w:rsidRPr="00000000">
              <w:rPr>
                <w:rFonts w:ascii="Open Sans" w:cs="Open Sans" w:eastAsia="Open Sans" w:hAnsi="Open Sans"/>
                <w:color w:val="212529"/>
                <w:sz w:val="20"/>
                <w:szCs w:val="20"/>
                <w:rtl w:val="0"/>
              </w:rPr>
              <w:t xml:space="preserve">Traditional Senegalese, arr. Paulinus Bozie &amp; Ensemble Bash – Kumpo</w:t>
            </w:r>
          </w:p>
          <w:p w:rsidR="00000000" w:rsidDel="00000000" w:rsidP="00000000" w:rsidRDefault="00000000" w:rsidRPr="00000000" w14:paraId="0000011E">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Rhythm, colour and exhilarating virtuosity collide in a programme that spans continents and sound worlds. Ensemble Bash bring the vibrant pulse of Ghanaian and Senegalese traditions—featuring the luminous gyil—alongside striking contemporary works by Simon Limbrick, Michael Blake and Nick Hayes. From hypnotic bell patterns to shimmering modern textures, this is music that moves the body as much as the imagination: joyful, elemental and irresistibly alive.</w:t>
            </w:r>
          </w:p>
        </w:tc>
      </w:tr>
    </w:tbl>
    <w:p w:rsidR="00000000" w:rsidDel="00000000" w:rsidP="00000000" w:rsidRDefault="00000000" w:rsidRPr="00000000" w14:paraId="0000011F">
      <w:pP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20">
      <w:pP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21">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22">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Office Opening Hours (Dyson Building, Room D0.05)  </w:t>
      </w:r>
    </w:p>
    <w:tbl>
      <w:tblPr>
        <w:tblStyle w:val="Table9"/>
        <w:tblW w:w="1491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395"/>
        <w:gridCol w:w="3435"/>
        <w:gridCol w:w="7080"/>
        <w:tblGridChange w:id="0">
          <w:tblGrid>
            <w:gridCol w:w="4395"/>
            <w:gridCol w:w="3435"/>
            <w:gridCol w:w="708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3">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Saturday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4">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- 10am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5">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2pm – 6.30pm </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6">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Sunday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7">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8">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r>
        <w:trPr>
          <w:cantSplit w:val="0"/>
          <w:trHeight w:val="317.97851562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9">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Monday - Friday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A">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8.45am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B">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bl>
    <w:p w:rsidR="00000000" w:rsidDel="00000000" w:rsidP="00000000" w:rsidRDefault="00000000" w:rsidRPr="00000000" w14:paraId="0000012C">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2D">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Practice Rooms and Studio Booking Times: </w:t>
      </w:r>
    </w:p>
    <w:p w:rsidR="00000000" w:rsidDel="00000000" w:rsidP="00000000" w:rsidRDefault="00000000" w:rsidRPr="00000000" w14:paraId="0000012E">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All studios and practice rooms are open 8am – 10pm. Booking sheets for </w:t>
      </w:r>
      <w:r w:rsidDel="00000000" w:rsidR="00000000" w:rsidRPr="00000000">
        <w:rPr>
          <w:rFonts w:ascii="Open Sans" w:cs="Open Sans" w:eastAsia="Open Sans" w:hAnsi="Open Sans"/>
          <w:b w:val="1"/>
          <w:bCs w:val="1"/>
          <w:color w:val="212529"/>
          <w:sz w:val="22"/>
          <w:szCs w:val="22"/>
          <w:rtl w:val="0"/>
        </w:rPr>
        <w:t xml:space="preserve">practice rooms</w:t>
      </w:r>
      <w:r w:rsidDel="00000000" w:rsidR="00000000" w:rsidRPr="00000000">
        <w:rPr>
          <w:rFonts w:ascii="Open Sans" w:cs="Open Sans" w:eastAsia="Open Sans" w:hAnsi="Open Sans"/>
          <w:color w:val="212529"/>
          <w:sz w:val="22"/>
          <w:szCs w:val="22"/>
          <w:rtl w:val="0"/>
        </w:rPr>
        <w:t xml:space="preserve"> are posted at 1.45pm daily on each practice room for the following day. Larger spaces are sometimes available for practice and can be booked with the Summer School Office Manager – please enquire in the Summer School Office in the Dyson Building (Room D0.05) for availability. These can be booked from 1.45pm for the following day (and from 8.30am on Sunday for Sunday bookings).</w:t>
      </w:r>
    </w:p>
    <w:p w:rsidR="00000000" w:rsidDel="00000000" w:rsidP="00000000" w:rsidRDefault="00000000" w:rsidRPr="00000000" w14:paraId="0000012F">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The </w:t>
      </w:r>
      <w:r w:rsidDel="00000000" w:rsidR="00000000" w:rsidRPr="00000000">
        <w:rPr>
          <w:rFonts w:ascii="Open Sans" w:cs="Open Sans" w:eastAsia="Open Sans" w:hAnsi="Open Sans"/>
          <w:b w:val="1"/>
          <w:bCs w:val="1"/>
          <w:color w:val="212529"/>
          <w:sz w:val="22"/>
          <w:szCs w:val="22"/>
          <w:rtl w:val="0"/>
        </w:rPr>
        <w:t xml:space="preserve">instrument store </w:t>
      </w:r>
      <w:r w:rsidDel="00000000" w:rsidR="00000000" w:rsidRPr="00000000">
        <w:rPr>
          <w:rFonts w:ascii="Open Sans" w:cs="Open Sans" w:eastAsia="Open Sans" w:hAnsi="Open Sans"/>
          <w:color w:val="212529"/>
          <w:sz w:val="22"/>
          <w:szCs w:val="22"/>
          <w:rtl w:val="0"/>
        </w:rPr>
        <w:t xml:space="preserve">room is located next door to the Summer School Office in the Dyson Building, Room D0.04.</w:t>
      </w:r>
    </w:p>
    <w:p w:rsidR="00000000" w:rsidDel="00000000" w:rsidP="00000000" w:rsidRDefault="00000000" w:rsidRPr="00000000" w14:paraId="00000130">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Cafe and Bar Opening Hours: </w:t>
      </w:r>
      <w:r w:rsidDel="00000000" w:rsidR="00000000" w:rsidRPr="00000000">
        <w:rPr>
          <w:rFonts w:ascii="Open Sans" w:cs="Open Sans" w:eastAsia="Open Sans" w:hAnsi="Open Sans"/>
          <w:color w:val="212529"/>
          <w:sz w:val="22"/>
          <w:szCs w:val="22"/>
          <w:rtl w:val="0"/>
        </w:rPr>
        <w:t xml:space="preserve">Tigs Café, situated in the Britten Building, is open from 10am to 4pm every day. The Auden Theatre Bar is open from 4pm to 11pm every day (midnight on Fridays).</w:t>
      </w:r>
      <w:r w:rsidDel="00000000" w:rsidR="00000000" w:rsidRPr="00000000">
        <w:rPr>
          <w:rtl w:val="0"/>
        </w:rPr>
      </w:r>
    </w:p>
    <w:p w:rsidR="00000000" w:rsidDel="00000000" w:rsidP="00000000" w:rsidRDefault="00000000" w:rsidRPr="00000000" w14:paraId="00000131">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Available in the Cafe - Wraps, Cakes, Light Meals - Hot and Cold Drinks - Ice Cream</w:t>
      </w:r>
    </w:p>
    <w:p w:rsidR="00000000" w:rsidDel="00000000" w:rsidP="00000000" w:rsidRDefault="00000000" w:rsidRPr="00000000" w14:paraId="00000132">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Wine at dinner</w:t>
      </w:r>
      <w:r w:rsidDel="00000000" w:rsidR="00000000" w:rsidRPr="00000000">
        <w:rPr>
          <w:rFonts w:ascii="Open Sans" w:cs="Open Sans" w:eastAsia="Open Sans" w:hAnsi="Open Sans"/>
          <w:color w:val="212529"/>
          <w:sz w:val="22"/>
          <w:szCs w:val="22"/>
          <w:rtl w:val="0"/>
        </w:rPr>
        <w:t xml:space="preserve"> is available to purchase by the glass (£6.50) or bottle (£22) during dinner. Unfinished bottles can be labelled and kept in the fridge so that you can finish it off another evening. </w:t>
      </w:r>
      <w:r w:rsidDel="00000000" w:rsidR="00000000" w:rsidRPr="00000000">
        <w:rPr>
          <w:rFonts w:ascii="Open Sans" w:cs="Open Sans" w:eastAsia="Open Sans" w:hAnsi="Open Sans"/>
          <w:b w:val="1"/>
          <w:bCs w:val="1"/>
          <w:color w:val="212529"/>
          <w:sz w:val="22"/>
          <w:szCs w:val="22"/>
          <w:rtl w:val="0"/>
        </w:rPr>
        <w:t xml:space="preserve"> </w:t>
      </w:r>
      <w:r w:rsidDel="00000000" w:rsidR="00000000" w:rsidRPr="00000000">
        <w:rPr>
          <w:rtl w:val="0"/>
        </w:rPr>
      </w:r>
    </w:p>
    <w:p w:rsidR="00000000" w:rsidDel="00000000" w:rsidP="00000000" w:rsidRDefault="00000000" w:rsidRPr="00000000" w14:paraId="00000133">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Croquet - </w:t>
      </w:r>
      <w:r w:rsidDel="00000000" w:rsidR="00000000" w:rsidRPr="00000000">
        <w:rPr>
          <w:rFonts w:ascii="Open Sans" w:cs="Open Sans" w:eastAsia="Open Sans" w:hAnsi="Open Sans"/>
          <w:color w:val="212529"/>
          <w:sz w:val="22"/>
          <w:szCs w:val="22"/>
          <w:rtl w:val="0"/>
        </w:rPr>
        <w:t xml:space="preserve">the croquet set is available to borrow from the Summer School Office (Dyson Building, Room D0.05) during office hours. </w:t>
      </w:r>
    </w:p>
    <w:p w:rsidR="00000000" w:rsidDel="00000000" w:rsidP="00000000" w:rsidRDefault="00000000" w:rsidRPr="00000000" w14:paraId="0000013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Swimming</w:t>
      </w:r>
      <w:r w:rsidDel="00000000" w:rsidR="00000000" w:rsidRPr="00000000">
        <w:rPr>
          <w:rFonts w:ascii="Open Sans" w:cs="Open Sans" w:eastAsia="Open Sans" w:hAnsi="Open Sans"/>
          <w:color w:val="212529"/>
          <w:sz w:val="22"/>
          <w:szCs w:val="22"/>
          <w:rtl w:val="0"/>
        </w:rPr>
        <w:t xml:space="preserve"> - The swimming pool, included in your summer school package, is open from 6.00am-8.30am and from 4pm-6pm.</w:t>
      </w:r>
    </w:p>
    <w:p w:rsidR="00000000" w:rsidDel="00000000" w:rsidP="00000000" w:rsidRDefault="00000000" w:rsidRPr="00000000" w14:paraId="0000013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2"/>
          <w:szCs w:val="22"/>
          <w:rtl w:val="0"/>
        </w:rPr>
        <w:t xml:space="preserve">PRE-ORDERED MUSIC </w:t>
      </w:r>
      <w:r w:rsidDel="00000000" w:rsidR="00000000" w:rsidRPr="00000000">
        <w:rPr>
          <w:rFonts w:ascii="Open Sans" w:cs="Open Sans" w:eastAsia="Open Sans" w:hAnsi="Open Sans"/>
          <w:sz w:val="22"/>
          <w:szCs w:val="22"/>
          <w:rtl w:val="0"/>
        </w:rPr>
        <w:t xml:space="preserve">for Choir and Chamber Choir will be available to collect and pay for from the Office during office opening hours, from outside the Chapel prior to the 7.30pm concert on Saturday evening, and again outside the Chapel before Sunday morning’s rehearsal.</w:t>
      </w:r>
      <w:r w:rsidDel="00000000" w:rsidR="00000000" w:rsidRPr="00000000">
        <w:rPr>
          <w:rtl w:val="0"/>
        </w:rPr>
      </w:r>
    </w:p>
    <w:sectPr>
      <w:headerReference r:id="rId8" w:type="first"/>
      <w:footerReference r:id="rId9"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nR1aqd5pbYb/wRK4nrQcjPIiA==">CgMxLjAaHwoBMBIaChgICVIUChJ0YWJsZS4ydndscTczdXBxbTc4AHIhMUxDeThrUmtoZHRQb2hKcE5HMnJLOG5pc1FEbUtlczJz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