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ind w:left="0" w:firstLine="0"/>
        <w:jc w:val="left"/>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03">
      <w:pPr>
        <w:ind w:left="0" w:firstLine="0"/>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Friday 7 August 2026</w:t>
      </w:r>
    </w:p>
    <w:p w:rsidR="00000000" w:rsidDel="00000000" w:rsidP="00000000" w:rsidRDefault="00000000" w:rsidRPr="00000000" w14:paraId="00000004">
      <w:pPr>
        <w:ind w:left="0" w:firstLine="0"/>
        <w:jc w:val="left"/>
        <w:rPr>
          <w:rFonts w:ascii="Open Sans" w:cs="Open Sans" w:eastAsia="Open Sans" w:hAnsi="Open Sans"/>
          <w:b w:val="1"/>
          <w:bCs w:val="1"/>
          <w:sz w:val="20"/>
          <w:szCs w:val="20"/>
          <w:u w:val="single"/>
        </w:rPr>
      </w:pP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0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9">
      <w:pPr>
        <w:spacing w:line="240" w:lineRule="auto"/>
        <w:rPr>
          <w:rFonts w:ascii="Open Sans" w:cs="Open Sans" w:eastAsia="Open Sans" w:hAnsi="Open Sans"/>
          <w:b w:val="1"/>
          <w:bCs w:val="1"/>
          <w:sz w:val="4"/>
          <w:szCs w:val="4"/>
        </w:rPr>
      </w:pP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b w:val="1"/>
          <w:bCs w:val="1"/>
          <w:sz w:val="4"/>
          <w:szCs w:val="4"/>
        </w:rPr>
      </w:pPr>
      <w:r w:rsidDel="00000000" w:rsidR="00000000" w:rsidRPr="00000000">
        <w:rPr>
          <w:rtl w:val="0"/>
        </w:rPr>
      </w:r>
    </w:p>
    <w:p w:rsidR="00000000" w:rsidDel="00000000" w:rsidP="00000000" w:rsidRDefault="00000000" w:rsidRPr="00000000" w14:paraId="0000000B">
      <w:pPr>
        <w:spacing w:line="240" w:lineRule="auto"/>
        <w:rPr>
          <w:rFonts w:ascii="Open Sans" w:cs="Open Sans" w:eastAsia="Open Sans" w:hAnsi="Open Sans"/>
          <w:b w:val="1"/>
          <w:bCs w:val="1"/>
          <w:sz w:val="4"/>
          <w:szCs w:val="4"/>
        </w:rPr>
      </w:pPr>
      <w:r w:rsidDel="00000000" w:rsidR="00000000" w:rsidRPr="00000000">
        <w:rPr>
          <w:rtl w:val="0"/>
        </w:rPr>
      </w:r>
    </w:p>
    <w:p w:rsidR="00000000" w:rsidDel="00000000" w:rsidP="00000000" w:rsidRDefault="00000000" w:rsidRPr="00000000" w14:paraId="0000000C">
      <w:pPr>
        <w:spacing w:line="240" w:lineRule="auto"/>
        <w:rPr>
          <w:rFonts w:ascii="Open Sans" w:cs="Open Sans" w:eastAsia="Open Sans" w:hAnsi="Open Sans"/>
          <w:b w:val="1"/>
          <w:bCs w:val="1"/>
          <w:sz w:val="4"/>
          <w:szCs w:val="4"/>
        </w:rPr>
      </w:pPr>
      <w:r w:rsidDel="00000000" w:rsidR="00000000" w:rsidRPr="00000000">
        <w:rPr>
          <w:rtl w:val="0"/>
        </w:rPr>
      </w:r>
    </w:p>
    <w:p w:rsidR="00000000" w:rsidDel="00000000" w:rsidP="00000000" w:rsidRDefault="00000000" w:rsidRPr="00000000" w14:paraId="0000000D">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Choir &amp; Baroque Orchestra</w:t>
            </w:r>
          </w:p>
          <w:p w:rsidR="00000000" w:rsidDel="00000000" w:rsidP="00000000" w:rsidRDefault="00000000" w:rsidRPr="00000000" w14:paraId="0000000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Rameau, Bach, Schütz, Schein &amp; Handel</w:t>
            </w:r>
          </w:p>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Choir  - please meet at </w:t>
            </w:r>
            <w:r w:rsidDel="00000000" w:rsidR="00000000" w:rsidRPr="00000000">
              <w:rPr>
                <w:rFonts w:ascii="Open Sans" w:cs="Open Sans" w:eastAsia="Open Sans" w:hAnsi="Open Sans"/>
                <w:b w:val="1"/>
                <w:bCs w:val="1"/>
                <w:sz w:val="20"/>
                <w:szCs w:val="20"/>
                <w:rtl w:val="0"/>
              </w:rPr>
              <w:t xml:space="preserve">8.45</w:t>
            </w:r>
            <w:r w:rsidDel="00000000" w:rsidR="00000000" w:rsidRPr="00000000">
              <w:rPr>
                <w:rFonts w:ascii="Open Sans" w:cs="Open Sans" w:eastAsia="Open Sans" w:hAnsi="Open Sans"/>
                <w:sz w:val="20"/>
                <w:szCs w:val="20"/>
                <w:rtl w:val="0"/>
              </w:rPr>
              <w:t xml:space="preserve"> on the Chapel Lawn for a warm-up</w:t>
            </w:r>
          </w:p>
          <w:p w:rsidR="00000000" w:rsidDel="00000000" w:rsidP="00000000" w:rsidRDefault="00000000" w:rsidRPr="00000000" w14:paraId="00000013">
            <w:pPr>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Orchestra - please be seated for </w:t>
            </w:r>
            <w:r w:rsidDel="00000000" w:rsidR="00000000" w:rsidRPr="00000000">
              <w:rPr>
                <w:rFonts w:ascii="Open Sans" w:cs="Open Sans" w:eastAsia="Open Sans" w:hAnsi="Open Sans"/>
                <w:b w:val="1"/>
                <w:bCs w:val="1"/>
                <w:sz w:val="20"/>
                <w:szCs w:val="20"/>
                <w:rtl w:val="0"/>
              </w:rPr>
              <w:t xml:space="preserve">9.00</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9 - 10.45</w:t>
            </w:r>
            <w:r w:rsidDel="00000000" w:rsidR="00000000" w:rsidRPr="00000000">
              <w:rPr>
                <w:rFonts w:ascii="Open Sans" w:cs="Open Sans" w:eastAsia="Open Sans" w:hAnsi="Open Sans"/>
                <w:sz w:val="20"/>
                <w:szCs w:val="20"/>
                <w:rtl w:val="0"/>
              </w:rPr>
              <w:t xml:space="preserve"> Choir and Orchestra</w:t>
            </w:r>
          </w:p>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10.45 - 11.00</w:t>
            </w:r>
            <w:r w:rsidDel="00000000" w:rsidR="00000000" w:rsidRPr="00000000">
              <w:rPr>
                <w:rFonts w:ascii="Open Sans" w:cs="Open Sans" w:eastAsia="Open Sans" w:hAnsi="Open Sans"/>
                <w:sz w:val="20"/>
                <w:szCs w:val="20"/>
                <w:rtl w:val="0"/>
              </w:rPr>
              <w:t xml:space="preserve"> Break</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11 - 12.30</w:t>
            </w:r>
            <w:r w:rsidDel="00000000" w:rsidR="00000000" w:rsidRPr="00000000">
              <w:rPr>
                <w:rFonts w:ascii="Open Sans" w:cs="Open Sans" w:eastAsia="Open Sans" w:hAnsi="Open Sans"/>
                <w:sz w:val="20"/>
                <w:szCs w:val="20"/>
                <w:rtl w:val="0"/>
              </w:rPr>
              <w:t xml:space="preserve"> - Orchestra and soloists</w:t>
            </w:r>
          </w:p>
        </w:tc>
      </w:tr>
      <w:tr>
        <w:trPr>
          <w:cantSplit w:val="0"/>
          <w:trHeight w:val="300" w:hRule="atLeast"/>
          <w:tblHeader w:val="0"/>
        </w:trPr>
        <w:tc>
          <w:tcPr/>
          <w:p w:rsidR="00000000" w:rsidDel="00000000" w:rsidP="00000000" w:rsidRDefault="00000000" w:rsidRPr="00000000" w14:paraId="0000001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BS5</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BS3</w:t>
            </w:r>
          </w:p>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2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 &amp; BS2 Big School</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BS14</w:t>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Bar</w:t>
            </w:r>
          </w:p>
        </w:tc>
        <w:tc>
          <w:tcPr/>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2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34">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35">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36">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3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3"/>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30"/>
        <w:gridCol w:w="2160"/>
        <w:gridCol w:w="7635"/>
        <w:tblGridChange w:id="0">
          <w:tblGrid>
            <w:gridCol w:w="5130"/>
            <w:gridCol w:w="2160"/>
            <w:gridCol w:w="7635"/>
          </w:tblGrid>
        </w:tblGridChange>
      </w:tblGrid>
      <w:tr>
        <w:trPr>
          <w:cantSplit w:val="0"/>
          <w:trHeight w:val="703.2446289062499" w:hRule="atLeast"/>
          <w:tblHeader w:val="0"/>
        </w:trPr>
        <w:tc>
          <w:tcPr/>
          <w:p w:rsidR="00000000" w:rsidDel="00000000" w:rsidP="00000000" w:rsidRDefault="00000000" w:rsidRPr="00000000" w14:paraId="00000038">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3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3C">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11.00</w:t>
            </w:r>
            <w:r w:rsidDel="00000000" w:rsidR="00000000" w:rsidRPr="00000000">
              <w:rPr>
                <w:rFonts w:ascii="Open Sans" w:cs="Open Sans" w:eastAsia="Open Sans" w:hAnsi="Open Sans"/>
                <w:sz w:val="20"/>
                <w:szCs w:val="20"/>
                <w:rtl w:val="0"/>
              </w:rPr>
              <w:t xml:space="preserve"> Run through in normal breakout rooms and then meet in Big School Hall</w:t>
            </w:r>
          </w:p>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11.30 - 12.30</w:t>
            </w:r>
            <w:r w:rsidDel="00000000" w:rsidR="00000000" w:rsidRPr="00000000">
              <w:rPr>
                <w:rFonts w:ascii="Open Sans" w:cs="Open Sans" w:eastAsia="Open Sans" w:hAnsi="Open Sans"/>
                <w:sz w:val="20"/>
                <w:szCs w:val="20"/>
                <w:rtl w:val="0"/>
              </w:rPr>
              <w:t xml:space="preserve"> An informal performance  - everyone welcome!</w:t>
            </w:r>
          </w:p>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(Victoria at the end)</w:t>
            </w:r>
          </w:p>
        </w:tc>
      </w:tr>
      <w:tr>
        <w:trPr>
          <w:cantSplit w:val="0"/>
          <w:trHeight w:val="300" w:hRule="atLeast"/>
          <w:tblHeader w:val="0"/>
        </w:trPr>
        <w:tc>
          <w:tcPr/>
          <w:p w:rsidR="00000000" w:rsidDel="00000000" w:rsidP="00000000" w:rsidRDefault="00000000" w:rsidRPr="00000000" w14:paraId="0000003F">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w:t>
              <w:br w:type="textWrapping"/>
              <w:t xml:space="preserve">Ceremonies and Feasts, 1520 to 1620</w:t>
            </w:r>
            <w:r w:rsidDel="00000000" w:rsidR="00000000" w:rsidRPr="00000000">
              <w:rPr>
                <w:rtl w:val="0"/>
              </w:rPr>
            </w:r>
          </w:p>
          <w:p w:rsidR="00000000" w:rsidDel="00000000" w:rsidP="00000000" w:rsidRDefault="00000000" w:rsidRPr="00000000" w14:paraId="0000004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44">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45">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48">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4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4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An informal performance  - everyone welcome!</w:t>
            </w:r>
          </w:p>
        </w:tc>
      </w:tr>
      <w:tr>
        <w:trPr>
          <w:cantSplit w:val="0"/>
          <w:trHeight w:val="300" w:hRule="atLeast"/>
          <w:tblHeader w:val="0"/>
        </w:trPr>
        <w:tc>
          <w:tcPr/>
          <w:p w:rsidR="00000000" w:rsidDel="00000000" w:rsidP="00000000" w:rsidRDefault="00000000" w:rsidRPr="00000000" w14:paraId="0000004D">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4E">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52">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53">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7">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5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br w:type="textWrapping"/>
              <w:t xml:space="preserve">&amp; Trudy Kerr</w:t>
            </w:r>
          </w:p>
        </w:tc>
        <w:tc>
          <w:tcPr/>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w:t>
            </w:r>
          </w:p>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5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6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6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6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6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w:t>
            </w:r>
          </w:p>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Darragh Morgan</w:t>
            </w:r>
          </w:p>
        </w:tc>
        <w:tc>
          <w:tcPr/>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6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E">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F">
            <w:pPr>
              <w:spacing w:after="16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70">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71">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35"/>
        <w:gridCol w:w="2115"/>
        <w:gridCol w:w="7470"/>
        <w:tblGridChange w:id="0">
          <w:tblGrid>
            <w:gridCol w:w="5235"/>
            <w:gridCol w:w="2115"/>
            <w:gridCol w:w="7470"/>
          </w:tblGrid>
        </w:tblGridChange>
      </w:tblGrid>
      <w:tr>
        <w:trPr>
          <w:cantSplit w:val="0"/>
          <w:trHeight w:val="300" w:hRule="atLeast"/>
          <w:tblHeader w:val="0"/>
        </w:trPr>
        <w:tc>
          <w:tcPr/>
          <w:p w:rsidR="00000000" w:rsidDel="00000000" w:rsidP="00000000" w:rsidRDefault="00000000" w:rsidRPr="00000000" w14:paraId="0000007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Everyone’s welcome to drop in, no partner needed.</w:t>
            </w:r>
          </w:p>
          <w:p w:rsidR="00000000" w:rsidDel="00000000" w:rsidP="00000000" w:rsidRDefault="00000000" w:rsidRPr="00000000" w14:paraId="0000007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Learn and dance the basic moves in all the popular Ballroom and Latin American styles that look sooo easy on Strictly. Whether you're completely new to it, want a refresher or are a regular dancer keeping in practice, everyone's welcome!</w:t>
            </w:r>
          </w:p>
        </w:tc>
      </w:tr>
      <w:tr>
        <w:trPr>
          <w:cantSplit w:val="0"/>
          <w:trHeight w:val="529.7265625" w:hRule="atLeast"/>
          <w:tblHeader w:val="0"/>
        </w:trPr>
        <w:tc>
          <w:tcPr/>
          <w:p w:rsidR="00000000" w:rsidDel="00000000" w:rsidP="00000000" w:rsidRDefault="00000000" w:rsidRPr="00000000" w14:paraId="0000007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 Showcase</w:t>
            </w:r>
          </w:p>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Rhiannon Evans</w:t>
            </w:r>
          </w:p>
        </w:tc>
        <w:tc>
          <w:tcPr/>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7C">
            <w:pPr>
              <w:rPr>
                <w:rFonts w:ascii="Open Sans" w:cs="Open Sans" w:eastAsia="Open Sans" w:hAnsi="Open Sans"/>
                <w:color w:val="212529"/>
                <w:sz w:val="20"/>
                <w:szCs w:val="20"/>
              </w:rPr>
            </w:pPr>
            <w:r w:rsidDel="00000000" w:rsidR="00000000" w:rsidRPr="00000000">
              <w:rPr>
                <w:rFonts w:ascii="Open Sans" w:cs="Open Sans" w:eastAsia="Open Sans" w:hAnsi="Open Sans"/>
                <w:b w:val="1"/>
                <w:bCs w:val="1"/>
                <w:sz w:val="20"/>
                <w:szCs w:val="20"/>
                <w:rtl w:val="0"/>
              </w:rPr>
              <w:t xml:space="preserve">13:15 </w:t>
            </w:r>
            <w:r w:rsidDel="00000000" w:rsidR="00000000" w:rsidRPr="00000000">
              <w:rPr>
                <w:rFonts w:ascii="Open Sans" w:cs="Open Sans" w:eastAsia="Open Sans" w:hAnsi="Open Sans"/>
                <w:color w:val="212529"/>
                <w:sz w:val="20"/>
                <w:szCs w:val="20"/>
                <w:rtl w:val="0"/>
              </w:rPr>
              <w:t xml:space="preserve">An informal performance - everyone welcome!</w:t>
            </w:r>
          </w:p>
          <w:p w:rsidR="00000000" w:rsidDel="00000000" w:rsidP="00000000" w:rsidRDefault="00000000" w:rsidRPr="00000000" w14:paraId="0000007D">
            <w:pPr>
              <w:rPr>
                <w:rFonts w:ascii="Open Sans" w:cs="Open Sans" w:eastAsia="Open Sans" w:hAnsi="Open Sans"/>
                <w:color w:val="212529"/>
                <w:sz w:val="20"/>
                <w:szCs w:val="20"/>
              </w:rPr>
            </w:pPr>
            <w:r w:rsidDel="00000000" w:rsidR="00000000" w:rsidRPr="00000000">
              <w:rPr>
                <w:rtl w:val="0"/>
              </w:rPr>
            </w:r>
          </w:p>
        </w:tc>
      </w:tr>
    </w:tbl>
    <w:p w:rsidR="00000000" w:rsidDel="00000000" w:rsidP="00000000" w:rsidRDefault="00000000" w:rsidRPr="00000000" w14:paraId="0000007E">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7F">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80">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934.8669433593749" w:hRule="atLeast"/>
          <w:tblHeader w:val="0"/>
        </w:trPr>
        <w:tc>
          <w:tcPr/>
          <w:p w:rsidR="00000000" w:rsidDel="00000000" w:rsidP="00000000" w:rsidRDefault="00000000" w:rsidRPr="00000000" w14:paraId="0000008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8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5">
            <w:pPr>
              <w:rPr>
                <w:rFonts w:ascii="Open Sans" w:cs="Open Sans" w:eastAsia="Open Sans" w:hAnsi="Open Sans"/>
                <w:color w:val="212529"/>
                <w:sz w:val="18"/>
                <w:szCs w:val="18"/>
              </w:rPr>
            </w:pPr>
            <w:r w:rsidDel="00000000" w:rsidR="00000000" w:rsidRPr="00000000">
              <w:rPr>
                <w:rFonts w:ascii="Open Sans" w:cs="Open Sans" w:eastAsia="Open Sans" w:hAnsi="Open Sans"/>
                <w:color w:val="212529"/>
                <w:sz w:val="18"/>
                <w:szCs w:val="18"/>
                <w:rtl w:val="0"/>
              </w:rPr>
              <w:t xml:space="preserve">Meet at Elephant Steps usual time.</w:t>
            </w:r>
          </w:p>
          <w:p w:rsidR="00000000" w:rsidDel="00000000" w:rsidP="00000000" w:rsidRDefault="00000000" w:rsidRPr="00000000" w14:paraId="00000086">
            <w:pPr>
              <w:rPr>
                <w:rFonts w:ascii="Open Sans" w:cs="Open Sans" w:eastAsia="Open Sans" w:hAnsi="Open Sans"/>
                <w:color w:val="212529"/>
                <w:sz w:val="18"/>
                <w:szCs w:val="18"/>
              </w:rPr>
            </w:pPr>
            <w:r w:rsidDel="00000000" w:rsidR="00000000" w:rsidRPr="00000000">
              <w:rPr>
                <w:rtl w:val="0"/>
              </w:rPr>
            </w:r>
          </w:p>
          <w:p w:rsidR="00000000" w:rsidDel="00000000" w:rsidP="00000000" w:rsidRDefault="00000000" w:rsidRPr="00000000" w14:paraId="00000087">
            <w:pPr>
              <w:rPr>
                <w:rFonts w:ascii="Open Sans" w:cs="Open Sans" w:eastAsia="Open Sans" w:hAnsi="Open Sans"/>
                <w:color w:val="212529"/>
                <w:sz w:val="18"/>
                <w:szCs w:val="18"/>
              </w:rPr>
            </w:pPr>
            <w:r w:rsidDel="00000000" w:rsidR="00000000" w:rsidRPr="00000000">
              <w:rPr>
                <w:rFonts w:ascii="Open Sans" w:cs="Open Sans" w:eastAsia="Open Sans" w:hAnsi="Open Sans"/>
                <w:b w:val="1"/>
                <w:bCs w:val="1"/>
                <w:color w:val="212529"/>
                <w:sz w:val="18"/>
                <w:szCs w:val="18"/>
                <w:rtl w:val="0"/>
              </w:rPr>
              <w:t xml:space="preserve">15:00 - 15:30</w:t>
            </w:r>
            <w:r w:rsidDel="00000000" w:rsidR="00000000" w:rsidRPr="00000000">
              <w:rPr>
                <w:rFonts w:ascii="Open Sans" w:cs="Open Sans" w:eastAsia="Open Sans" w:hAnsi="Open Sans"/>
                <w:color w:val="212529"/>
                <w:sz w:val="18"/>
                <w:szCs w:val="18"/>
                <w:rtl w:val="0"/>
              </w:rPr>
              <w:t xml:space="preserve"> An informal sharing - everyone welcome!</w:t>
            </w:r>
          </w:p>
          <w:p w:rsidR="00000000" w:rsidDel="00000000" w:rsidP="00000000" w:rsidRDefault="00000000" w:rsidRPr="00000000" w14:paraId="00000088">
            <w:pPr>
              <w:rPr>
                <w:rFonts w:ascii="Open Sans" w:cs="Open Sans" w:eastAsia="Open Sans" w:hAnsi="Open Sans"/>
                <w:color w:val="212529"/>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9">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8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E">
            <w:pPr>
              <w:spacing w:line="279" w:lineRule="auto"/>
              <w:rPr>
                <w:rFonts w:ascii="Open Sans" w:cs="Open Sans" w:eastAsia="Open Sans" w:hAnsi="Open Sans"/>
                <w:b w:val="1"/>
                <w:bCs w:val="1"/>
                <w:sz w:val="20"/>
                <w:szCs w:val="20"/>
                <w:highlight w:val="white"/>
              </w:rPr>
            </w:pPr>
            <w:r w:rsidDel="00000000" w:rsidR="00000000" w:rsidRPr="00000000">
              <w:rPr>
                <w:rFonts w:ascii="Open Sans" w:cs="Open Sans" w:eastAsia="Open Sans" w:hAnsi="Open Sans"/>
                <w:b w:val="1"/>
                <w:bCs w:val="1"/>
                <w:sz w:val="20"/>
                <w:szCs w:val="20"/>
                <w:highlight w:val="white"/>
                <w:rtl w:val="0"/>
              </w:rPr>
              <w:t xml:space="preserve">Folk Music Ensemble</w:t>
            </w:r>
          </w:p>
          <w:p w:rsidR="00000000" w:rsidDel="00000000" w:rsidP="00000000" w:rsidRDefault="00000000" w:rsidRPr="00000000" w14:paraId="0000008F">
            <w:pPr>
              <w:spacing w:line="279"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directed by Adam Clark &amp; Nic Zuppardi</w:t>
            </w:r>
          </w:p>
        </w:tc>
        <w:tc>
          <w:tcPr/>
          <w:p w:rsidR="00000000" w:rsidDel="00000000" w:rsidP="00000000" w:rsidRDefault="00000000" w:rsidRPr="00000000" w14:paraId="00000090">
            <w:pPr>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Reith Building</w:t>
            </w:r>
          </w:p>
          <w:p w:rsidR="00000000" w:rsidDel="00000000" w:rsidP="00000000" w:rsidRDefault="00000000" w:rsidRPr="00000000" w14:paraId="00000091">
            <w:pPr>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Study Room 1</w:t>
            </w:r>
          </w:p>
        </w:tc>
        <w:tc>
          <w:tcPr/>
          <w:p w:rsidR="00000000" w:rsidDel="00000000" w:rsidP="00000000" w:rsidRDefault="00000000" w:rsidRPr="00000000" w14:paraId="00000092">
            <w:pPr>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9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9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r>
          </w:p>
          <w:p w:rsidR="00000000" w:rsidDel="00000000" w:rsidP="00000000" w:rsidRDefault="00000000" w:rsidRPr="00000000" w14:paraId="00000095">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Trudy Kerr</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w:t>
            </w:r>
          </w:p>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A">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9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C">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D">
            <w:pPr>
              <w:spacing w:after="160"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E">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9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3">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A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w:t>
            </w:r>
          </w:p>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There will be an informal performance from </w:t>
            </w:r>
            <w:r w:rsidDel="00000000" w:rsidR="00000000" w:rsidRPr="00000000">
              <w:rPr>
                <w:rFonts w:ascii="Open Sans" w:cs="Open Sans" w:eastAsia="Open Sans" w:hAnsi="Open Sans"/>
                <w:b w:val="1"/>
                <w:bCs w:val="1"/>
                <w:sz w:val="20"/>
                <w:szCs w:val="20"/>
                <w:rtl w:val="0"/>
              </w:rPr>
              <w:t xml:space="preserve">3.00 - 3.30pm</w:t>
            </w:r>
            <w:r w:rsidDel="00000000" w:rsidR="00000000" w:rsidRPr="00000000">
              <w:rPr>
                <w:rFonts w:ascii="Open Sans" w:cs="Open Sans" w:eastAsia="Open Sans" w:hAnsi="Open Sans"/>
                <w:sz w:val="20"/>
                <w:szCs w:val="20"/>
                <w:rtl w:val="0"/>
              </w:rPr>
              <w:t xml:space="preserve">. Everyone welcome!</w:t>
            </w:r>
          </w:p>
        </w:tc>
      </w:tr>
      <w:tr>
        <w:trPr>
          <w:cantSplit w:val="0"/>
          <w:trHeight w:val="300" w:hRule="atLeast"/>
          <w:tblHeader w:val="0"/>
        </w:trPr>
        <w:tc>
          <w:tcPr/>
          <w:p w:rsidR="00000000" w:rsidDel="00000000" w:rsidP="00000000" w:rsidRDefault="00000000" w:rsidRPr="00000000" w14:paraId="000000A9">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A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Fonts w:ascii="Open Sans" w:cs="Open Sans" w:eastAsia="Open Sans" w:hAnsi="Open Sans"/>
                <w:color w:val="212529"/>
                <w:sz w:val="18"/>
                <w:szCs w:val="18"/>
                <w:highlight w:val="white"/>
                <w:rtl w:val="0"/>
              </w:rPr>
              <w:t xml:space="preserve">An informal performance - everyone welcome!</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tc>
        <w:tc>
          <w:tcPr/>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300" w:hRule="atLeast"/>
          <w:tblHeader w:val="0"/>
        </w:trPr>
        <w:tc>
          <w:tcPr/>
          <w:p w:rsidR="00000000" w:rsidDel="00000000" w:rsidP="00000000" w:rsidRDefault="00000000" w:rsidRPr="00000000" w14:paraId="000000B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2.30 - 3.00pm</w:t>
            </w:r>
            <w:r w:rsidDel="00000000" w:rsidR="00000000" w:rsidRPr="00000000">
              <w:rPr>
                <w:rFonts w:ascii="Open Sans" w:cs="Open Sans" w:eastAsia="Open Sans" w:hAnsi="Open Sans"/>
                <w:sz w:val="20"/>
                <w:szCs w:val="20"/>
                <w:rtl w:val="0"/>
              </w:rPr>
              <w:t xml:space="preserve"> An informal performance of new works created during the week - everyone welcome!</w:t>
            </w:r>
          </w:p>
        </w:tc>
      </w:tr>
      <w:tr>
        <w:trPr>
          <w:cantSplit w:val="0"/>
          <w:trHeight w:val="300" w:hRule="atLeast"/>
          <w:tblHeader w:val="0"/>
        </w:trPr>
        <w:tc>
          <w:tcPr/>
          <w:p w:rsidR="00000000" w:rsidDel="00000000" w:rsidP="00000000" w:rsidRDefault="00000000" w:rsidRPr="00000000" w14:paraId="000000B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B">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BC">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BD">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B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B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 </w:t>
            </w:r>
          </w:p>
        </w:tc>
        <w:tc>
          <w:tcPr/>
          <w:p w:rsidR="00000000" w:rsidDel="00000000" w:rsidP="00000000" w:rsidRDefault="00000000" w:rsidRPr="00000000" w14:paraId="000000C1">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Meet at 4.00</w:t>
            </w:r>
          </w:p>
          <w:p w:rsidR="00000000" w:rsidDel="00000000" w:rsidP="00000000" w:rsidRDefault="00000000" w:rsidRPr="00000000" w14:paraId="000000C2">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b w:val="1"/>
                <w:bCs w:val="1"/>
                <w:color w:val="212529"/>
                <w:sz w:val="20"/>
                <w:szCs w:val="20"/>
                <w:highlight w:val="white"/>
                <w:rtl w:val="0"/>
              </w:rPr>
              <w:t xml:space="preserve">4.15 - 4.30</w:t>
            </w:r>
            <w:r w:rsidDel="00000000" w:rsidR="00000000" w:rsidRPr="00000000">
              <w:rPr>
                <w:rFonts w:ascii="Open Sans" w:cs="Open Sans" w:eastAsia="Open Sans" w:hAnsi="Open Sans"/>
                <w:color w:val="212529"/>
                <w:sz w:val="20"/>
                <w:szCs w:val="20"/>
                <w:highlight w:val="white"/>
                <w:rtl w:val="0"/>
              </w:rPr>
              <w:t xml:space="preserve"> An informal performance of </w:t>
            </w: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p>
          <w:p w:rsidR="00000000" w:rsidDel="00000000" w:rsidP="00000000" w:rsidRDefault="00000000" w:rsidRPr="00000000" w14:paraId="000000C3">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Everyone welcome!</w:t>
            </w:r>
          </w:p>
        </w:tc>
      </w:tr>
      <w:tr>
        <w:trPr>
          <w:cantSplit w:val="0"/>
          <w:trHeight w:val="300" w:hRule="atLeast"/>
          <w:tblHeader w:val="0"/>
        </w:trPr>
        <w:tc>
          <w:tcPr/>
          <w:p w:rsidR="00000000" w:rsidDel="00000000" w:rsidP="00000000" w:rsidRDefault="00000000" w:rsidRPr="00000000" w14:paraId="000000C4">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 and Writing</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Bar</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An informal performance from participants of the Folk Music courses. Everyone welcome!</w:t>
            </w:r>
          </w:p>
        </w:tc>
      </w:tr>
      <w:tr>
        <w:trPr>
          <w:cantSplit w:val="0"/>
          <w:trHeight w:val="300" w:hRule="atLeast"/>
          <w:tblHeader w:val="0"/>
        </w:trPr>
        <w:tc>
          <w:tcPr/>
          <w:p w:rsidR="00000000" w:rsidDel="00000000" w:rsidP="00000000" w:rsidRDefault="00000000" w:rsidRPr="00000000" w14:paraId="000000C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C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D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8">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D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D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2">
      <w:pPr>
        <w:rPr>
          <w:rFonts w:ascii="Open Sans" w:cs="Open Sans" w:eastAsia="Open Sans" w:hAnsi="Open Sans"/>
          <w:b w:val="1"/>
          <w:bCs w:val="1"/>
          <w:sz w:val="32"/>
          <w:szCs w:val="32"/>
        </w:rPr>
      </w:pPr>
      <w:r w:rsidDel="00000000" w:rsidR="00000000" w:rsidRPr="00000000">
        <w:rPr>
          <w:rtl w:val="0"/>
        </w:rPr>
      </w:r>
    </w:p>
    <w:tbl>
      <w:tblPr>
        <w:tblStyle w:val="Table7"/>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E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Choir: Schutz and Schein</w:t>
            </w:r>
          </w:p>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Robert Hollingworth</w:t>
            </w:r>
          </w:p>
          <w:p w:rsidR="00000000" w:rsidDel="00000000" w:rsidP="00000000" w:rsidRDefault="00000000" w:rsidRPr="00000000" w14:paraId="000000E5">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E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18:50 - 19:10 Rehearsal of the Schutz and Schein</w:t>
            </w:r>
          </w:p>
        </w:tc>
      </w:tr>
    </w:tbl>
    <w:p w:rsidR="00000000" w:rsidDel="00000000" w:rsidP="00000000" w:rsidRDefault="00000000" w:rsidRPr="00000000" w14:paraId="000000E8">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E9">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EA">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Friday 7 August 2026 - Concerts and Talks</w:t>
      </w:r>
    </w:p>
    <w:p w:rsidR="00000000" w:rsidDel="00000000" w:rsidP="00000000" w:rsidRDefault="00000000" w:rsidRPr="00000000" w14:paraId="000000EB">
      <w:pPr>
        <w:spacing w:after="0" w:lineRule="auto"/>
        <w:rPr>
          <w:rFonts w:ascii="Open Sans" w:cs="Open Sans" w:eastAsia="Open Sans" w:hAnsi="Open Sans"/>
          <w:b w:val="1"/>
          <w:bCs w:val="1"/>
          <w:sz w:val="32"/>
          <w:szCs w:val="32"/>
        </w:rPr>
      </w:pPr>
      <w:r w:rsidDel="00000000" w:rsidR="00000000" w:rsidRPr="00000000">
        <w:rPr>
          <w:rtl w:val="0"/>
        </w:rPr>
      </w:r>
    </w:p>
    <w:tbl>
      <w:tblPr>
        <w:tblStyle w:val="Table8"/>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EC">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ED">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p>
          <w:p w:rsidR="00000000" w:rsidDel="00000000" w:rsidP="00000000" w:rsidRDefault="00000000" w:rsidRPr="00000000" w14:paraId="000000EE">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Showcase Concert</w:t>
            </w:r>
          </w:p>
          <w:p w:rsidR="00000000" w:rsidDel="00000000" w:rsidP="00000000" w:rsidRDefault="00000000" w:rsidRPr="00000000" w14:paraId="000000EF">
            <w:pPr>
              <w:rPr>
                <w:rFonts w:ascii="Open Sans" w:cs="Open Sans" w:eastAsia="Open Sans" w:hAnsi="Open Sans"/>
                <w:b w:val="1"/>
                <w:bCs w:val="1"/>
                <w:color w:val="212529"/>
                <w:sz w:val="20"/>
                <w:szCs w:val="20"/>
              </w:rPr>
            </w:pPr>
            <w:r w:rsidDel="00000000" w:rsidR="00000000" w:rsidRPr="00000000">
              <w:rPr>
                <w:rtl w:val="0"/>
              </w:rPr>
            </w:r>
          </w:p>
        </w:tc>
        <w:tc>
          <w:tcPr/>
          <w:p w:rsidR="00000000" w:rsidDel="00000000" w:rsidP="00000000" w:rsidRDefault="00000000" w:rsidRPr="00000000" w14:paraId="000000F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1">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The Showcase Concert celebrates the richness and diversity of our courses in a vibrant, inspiring performance. Featuring students from harpsichord, organ, voice and lieder, collaborative piano, and chamber music, this concert brings together a wide spectrum of repertoire and styles. From intimate some to intricate ensemble works, each performance reflects a week of dedicated study and artistic growth. The showcase offers a unique opportunity to experience emerging musicians in a supportive, creative environment, sharing their achievements with warmth, skill, and expressive flair.</w:t>
            </w:r>
            <w:r w:rsidDel="00000000" w:rsidR="00000000" w:rsidRPr="00000000">
              <w:rPr>
                <w:rtl w:val="0"/>
              </w:rPr>
            </w:r>
          </w:p>
          <w:p w:rsidR="00000000" w:rsidDel="00000000" w:rsidP="00000000" w:rsidRDefault="00000000" w:rsidRPr="00000000" w14:paraId="000000F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 </w:t>
            </w:r>
          </w:p>
          <w:p w:rsidR="00000000" w:rsidDel="00000000" w:rsidP="00000000" w:rsidRDefault="00000000" w:rsidRPr="00000000" w14:paraId="000000F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Summer School Choir</w:t>
            </w:r>
          </w:p>
          <w:p w:rsidR="00000000" w:rsidDel="00000000" w:rsidP="00000000" w:rsidRDefault="00000000" w:rsidRPr="00000000" w14:paraId="000000F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Baroque Orchestra</w:t>
            </w:r>
          </w:p>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Director - Robert Hollingworth</w:t>
            </w:r>
          </w:p>
          <w:p w:rsidR="00000000" w:rsidDel="00000000" w:rsidP="00000000" w:rsidRDefault="00000000" w:rsidRPr="00000000" w14:paraId="000000F8">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9">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F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FB">
            <w:pPr>
              <w:shd w:fill="ffffff" w:val="clear"/>
              <w:spacing w:after="240" w:line="240" w:lineRule="auto"/>
              <w:rPr>
                <w:rFonts w:ascii="Open Sans" w:cs="Open Sans" w:eastAsia="Open Sans" w:hAnsi="Open Sans"/>
                <w:i w:val="1"/>
                <w:iCs w:val="1"/>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Jean-Philippe Rameau – </w:t>
            </w:r>
            <w:r w:rsidDel="00000000" w:rsidR="00000000" w:rsidRPr="00000000">
              <w:rPr>
                <w:rFonts w:ascii="Open Sans" w:cs="Open Sans" w:eastAsia="Open Sans" w:hAnsi="Open Sans"/>
                <w:i w:val="1"/>
                <w:iCs w:val="1"/>
                <w:color w:val="212529"/>
                <w:sz w:val="20"/>
                <w:szCs w:val="20"/>
                <w:highlight w:val="white"/>
                <w:rtl w:val="0"/>
              </w:rPr>
              <w:t xml:space="preserve">In Convertendo</w:t>
              <w:br w:type="textWrapping"/>
            </w:r>
            <w:r w:rsidDel="00000000" w:rsidR="00000000" w:rsidRPr="00000000">
              <w:rPr>
                <w:rFonts w:ascii="Open Sans" w:cs="Open Sans" w:eastAsia="Open Sans" w:hAnsi="Open Sans"/>
                <w:color w:val="212529"/>
                <w:sz w:val="20"/>
                <w:szCs w:val="20"/>
                <w:highlight w:val="white"/>
                <w:rtl w:val="0"/>
              </w:rPr>
              <w:t xml:space="preserve">Johann Sebastian Bach – ‘Kyrie’ and ‘Gloria’ from </w:t>
            </w:r>
            <w:r w:rsidDel="00000000" w:rsidR="00000000" w:rsidRPr="00000000">
              <w:rPr>
                <w:rFonts w:ascii="Open Sans" w:cs="Open Sans" w:eastAsia="Open Sans" w:hAnsi="Open Sans"/>
                <w:i w:val="1"/>
                <w:iCs w:val="1"/>
                <w:color w:val="212529"/>
                <w:sz w:val="20"/>
                <w:szCs w:val="20"/>
                <w:highlight w:val="white"/>
                <w:rtl w:val="0"/>
              </w:rPr>
              <w:t xml:space="preserve">Lutheran Mass in F major</w:t>
            </w:r>
            <w:r w:rsidDel="00000000" w:rsidR="00000000" w:rsidRPr="00000000">
              <w:rPr>
                <w:rFonts w:ascii="Open Sans" w:cs="Open Sans" w:eastAsia="Open Sans" w:hAnsi="Open Sans"/>
                <w:color w:val="212529"/>
                <w:sz w:val="20"/>
                <w:szCs w:val="20"/>
                <w:highlight w:val="white"/>
                <w:rtl w:val="0"/>
              </w:rPr>
              <w:t xml:space="preserve">, BWV233</w:t>
              <w:br w:type="textWrapping"/>
              <w:t xml:space="preserve">Heinrich Schütz – </w:t>
            </w:r>
            <w:r w:rsidDel="00000000" w:rsidR="00000000" w:rsidRPr="00000000">
              <w:rPr>
                <w:rFonts w:ascii="Open Sans" w:cs="Open Sans" w:eastAsia="Open Sans" w:hAnsi="Open Sans"/>
                <w:i w:val="1"/>
                <w:iCs w:val="1"/>
                <w:color w:val="212529"/>
                <w:sz w:val="20"/>
                <w:szCs w:val="20"/>
                <w:highlight w:val="white"/>
                <w:rtl w:val="0"/>
              </w:rPr>
              <w:t xml:space="preserve">Die Himmel erzählen</w:t>
              <w:br w:type="textWrapping"/>
            </w:r>
            <w:r w:rsidDel="00000000" w:rsidR="00000000" w:rsidRPr="00000000">
              <w:rPr>
                <w:rFonts w:ascii="Open Sans" w:cs="Open Sans" w:eastAsia="Open Sans" w:hAnsi="Open Sans"/>
                <w:color w:val="212529"/>
                <w:sz w:val="20"/>
                <w:szCs w:val="20"/>
                <w:highlight w:val="white"/>
                <w:rtl w:val="0"/>
              </w:rPr>
              <w:t xml:space="preserve">Johann Hermann Schein – </w:t>
            </w:r>
            <w:r w:rsidDel="00000000" w:rsidR="00000000" w:rsidRPr="00000000">
              <w:rPr>
                <w:rFonts w:ascii="Open Sans" w:cs="Open Sans" w:eastAsia="Open Sans" w:hAnsi="Open Sans"/>
                <w:i w:val="1"/>
                <w:iCs w:val="1"/>
                <w:color w:val="212529"/>
                <w:sz w:val="20"/>
                <w:szCs w:val="20"/>
                <w:highlight w:val="white"/>
                <w:rtl w:val="0"/>
              </w:rPr>
              <w:t xml:space="preserve">Da Jakob vollendet hatte</w:t>
              <w:br w:type="textWrapping"/>
            </w:r>
            <w:r w:rsidDel="00000000" w:rsidR="00000000" w:rsidRPr="00000000">
              <w:rPr>
                <w:rFonts w:ascii="Open Sans" w:cs="Open Sans" w:eastAsia="Open Sans" w:hAnsi="Open Sans"/>
                <w:color w:val="212529"/>
                <w:sz w:val="20"/>
                <w:szCs w:val="20"/>
                <w:highlight w:val="white"/>
                <w:rtl w:val="0"/>
              </w:rPr>
              <w:t xml:space="preserve">Georg Frideric Handel – </w:t>
            </w:r>
            <w:r w:rsidDel="00000000" w:rsidR="00000000" w:rsidRPr="00000000">
              <w:rPr>
                <w:rFonts w:ascii="Open Sans" w:cs="Open Sans" w:eastAsia="Open Sans" w:hAnsi="Open Sans"/>
                <w:i w:val="1"/>
                <w:iCs w:val="1"/>
                <w:color w:val="212529"/>
                <w:sz w:val="20"/>
                <w:szCs w:val="20"/>
                <w:highlight w:val="white"/>
                <w:rtl w:val="0"/>
              </w:rPr>
              <w:t xml:space="preserve">Ode on the Birthday of Queen Anne</w:t>
            </w:r>
          </w:p>
          <w:p w:rsidR="00000000" w:rsidDel="00000000" w:rsidP="00000000" w:rsidRDefault="00000000" w:rsidRPr="00000000" w14:paraId="000000FC">
            <w:pPr>
              <w:shd w:fill="ffffff" w:val="clear"/>
              <w:spacing w:after="240" w:line="240" w:lineRule="auto"/>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The Summer School Choir and Baroque Orchestra explore a dazzling tapestry of Baroque splendour. From Rameau’s dramatic </w:t>
            </w:r>
            <w:r w:rsidDel="00000000" w:rsidR="00000000" w:rsidRPr="00000000">
              <w:rPr>
                <w:rFonts w:ascii="Open Sans" w:cs="Open Sans" w:eastAsia="Open Sans" w:hAnsi="Open Sans"/>
                <w:i w:val="1"/>
                <w:iCs w:val="1"/>
                <w:color w:val="212529"/>
                <w:sz w:val="20"/>
                <w:szCs w:val="20"/>
                <w:highlight w:val="white"/>
                <w:rtl w:val="0"/>
              </w:rPr>
              <w:t xml:space="preserve">In Convertendo</w:t>
            </w:r>
            <w:r w:rsidDel="00000000" w:rsidR="00000000" w:rsidRPr="00000000">
              <w:rPr>
                <w:rFonts w:ascii="Open Sans" w:cs="Open Sans" w:eastAsia="Open Sans" w:hAnsi="Open Sans"/>
                <w:color w:val="212529"/>
                <w:sz w:val="20"/>
                <w:szCs w:val="20"/>
                <w:highlight w:val="white"/>
                <w:rtl w:val="0"/>
              </w:rPr>
              <w:t xml:space="preserve"> to Bach’s radiant </w:t>
            </w:r>
            <w:r w:rsidDel="00000000" w:rsidR="00000000" w:rsidRPr="00000000">
              <w:rPr>
                <w:rFonts w:ascii="Open Sans" w:cs="Open Sans" w:eastAsia="Open Sans" w:hAnsi="Open Sans"/>
                <w:i w:val="1"/>
                <w:iCs w:val="1"/>
                <w:color w:val="212529"/>
                <w:sz w:val="20"/>
                <w:szCs w:val="20"/>
                <w:highlight w:val="white"/>
                <w:rtl w:val="0"/>
              </w:rPr>
              <w:t xml:space="preserve">Kyrie</w:t>
            </w:r>
            <w:r w:rsidDel="00000000" w:rsidR="00000000" w:rsidRPr="00000000">
              <w:rPr>
                <w:rFonts w:ascii="Open Sans" w:cs="Open Sans" w:eastAsia="Open Sans" w:hAnsi="Open Sans"/>
                <w:color w:val="212529"/>
                <w:sz w:val="20"/>
                <w:szCs w:val="20"/>
                <w:highlight w:val="white"/>
                <w:rtl w:val="0"/>
              </w:rPr>
              <w:t xml:space="preserve"> and </w:t>
            </w:r>
            <w:r w:rsidDel="00000000" w:rsidR="00000000" w:rsidRPr="00000000">
              <w:rPr>
                <w:rFonts w:ascii="Open Sans" w:cs="Open Sans" w:eastAsia="Open Sans" w:hAnsi="Open Sans"/>
                <w:i w:val="1"/>
                <w:iCs w:val="1"/>
                <w:color w:val="212529"/>
                <w:sz w:val="20"/>
                <w:szCs w:val="20"/>
                <w:highlight w:val="white"/>
                <w:rtl w:val="0"/>
              </w:rPr>
              <w:t xml:space="preserve">Gloria</w:t>
            </w:r>
            <w:r w:rsidDel="00000000" w:rsidR="00000000" w:rsidRPr="00000000">
              <w:rPr>
                <w:rFonts w:ascii="Open Sans" w:cs="Open Sans" w:eastAsia="Open Sans" w:hAnsi="Open Sans"/>
                <w:color w:val="212529"/>
                <w:sz w:val="20"/>
                <w:szCs w:val="20"/>
                <w:highlight w:val="white"/>
                <w:rtl w:val="0"/>
              </w:rPr>
              <w:t xml:space="preserve">, via the expressive brilliance of Schütz and Schein, the programme culminates in Handel’s jubilant </w:t>
            </w:r>
            <w:r w:rsidDel="00000000" w:rsidR="00000000" w:rsidRPr="00000000">
              <w:rPr>
                <w:rFonts w:ascii="Open Sans" w:cs="Open Sans" w:eastAsia="Open Sans" w:hAnsi="Open Sans"/>
                <w:i w:val="1"/>
                <w:iCs w:val="1"/>
                <w:color w:val="212529"/>
                <w:sz w:val="20"/>
                <w:szCs w:val="20"/>
                <w:highlight w:val="white"/>
                <w:rtl w:val="0"/>
              </w:rPr>
              <w:t xml:space="preserve">Ode on the Birthday of Queen Anne</w:t>
            </w:r>
            <w:r w:rsidDel="00000000" w:rsidR="00000000" w:rsidRPr="00000000">
              <w:rPr>
                <w:rFonts w:ascii="Open Sans" w:cs="Open Sans" w:eastAsia="Open Sans" w:hAnsi="Open Sans"/>
                <w:color w:val="212529"/>
                <w:sz w:val="20"/>
                <w:szCs w:val="20"/>
                <w:highlight w:val="white"/>
                <w:rtl w:val="0"/>
              </w:rPr>
              <w:t xml:space="preserve">. Vibrant period colours, rhythmic vitality and choral grandeur come together in music of celebration and transcendence.</w:t>
            </w:r>
          </w:p>
        </w:tc>
      </w:tr>
      <w:tr>
        <w:trPr>
          <w:cantSplit w:val="0"/>
          <w:trHeight w:val="300" w:hRule="atLeast"/>
          <w:tblHeader w:val="0"/>
        </w:trPr>
        <w:tc>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After the concert…</w:t>
              <w:br w:type="textWrapping"/>
              <w:t xml:space="preserve">music and dancing</w:t>
            </w:r>
          </w:p>
        </w:tc>
        <w:tc>
          <w:tcPr/>
          <w:p w:rsidR="00000000" w:rsidDel="00000000" w:rsidP="00000000" w:rsidRDefault="00000000" w:rsidRPr="00000000" w14:paraId="000000FE">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 Bar</w:t>
            </w:r>
          </w:p>
        </w:tc>
        <w:tc>
          <w:tcPr/>
          <w:p w:rsidR="00000000" w:rsidDel="00000000" w:rsidP="00000000" w:rsidRDefault="00000000" w:rsidRPr="00000000" w14:paraId="000000FF">
            <w:pPr>
              <w:keepLines w:val="1"/>
              <w:spacing w:line="276" w:lineRule="auto"/>
              <w:rPr>
                <w:rFonts w:ascii="Open Sans" w:cs="Open Sans" w:eastAsia="Open Sans" w:hAnsi="Open Sans"/>
                <w:color w:val="212529"/>
                <w:sz w:val="20"/>
                <w:szCs w:val="20"/>
                <w:highlight w:val="yellow"/>
              </w:rPr>
            </w:pPr>
            <w:r w:rsidDel="00000000" w:rsidR="00000000" w:rsidRPr="00000000">
              <w:rPr>
                <w:rFonts w:ascii="Open Sans" w:cs="Open Sans" w:eastAsia="Open Sans" w:hAnsi="Open Sans"/>
                <w:color w:val="212529"/>
                <w:sz w:val="20"/>
                <w:szCs w:val="20"/>
                <w:rtl w:val="0"/>
              </w:rPr>
              <w:t xml:space="preserve">An end of week celebration featuring Jam Band with Steve Dummer, tunes from the Friday Night Ceilidh Band and Adam Clark calling some dances. </w:t>
            </w:r>
            <w:r w:rsidDel="00000000" w:rsidR="00000000" w:rsidRPr="00000000">
              <w:rPr>
                <w:rtl w:val="0"/>
              </w:rPr>
            </w:r>
          </w:p>
        </w:tc>
      </w:tr>
    </w:tbl>
    <w:p w:rsidR="00000000" w:rsidDel="00000000" w:rsidP="00000000" w:rsidRDefault="00000000" w:rsidRPr="00000000" w14:paraId="0000010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sz w:val="32"/>
          <w:szCs w:val="32"/>
        </w:rPr>
      </w:pPr>
      <w:r w:rsidDel="00000000" w:rsidR="00000000" w:rsidRPr="00000000">
        <w:br w:type="page"/>
      </w:r>
      <w:r w:rsidDel="00000000" w:rsidR="00000000" w:rsidRPr="00000000">
        <w:rPr>
          <w:rFonts w:ascii="Open Sans" w:cs="Open Sans" w:eastAsia="Open Sans" w:hAnsi="Open Sans"/>
          <w:b w:val="1"/>
          <w:bCs w:val="1"/>
          <w:sz w:val="32"/>
          <w:szCs w:val="32"/>
          <w:rtl w:val="0"/>
        </w:rPr>
        <w:t xml:space="preserve">Saturday 8 August 2026 </w:t>
      </w:r>
    </w:p>
    <w:p w:rsidR="00000000" w:rsidDel="00000000" w:rsidP="00000000" w:rsidRDefault="00000000" w:rsidRPr="00000000" w14:paraId="0000010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A coach will leave Greshams’ main carpark at 8.45am to get to Sheringham Station for the 9.37am train to Norwich. </w:t>
      </w:r>
    </w:p>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Oakeley’s, Queens and Lawns residents will be picked up at their accommodation at 8.40pm. </w:t>
      </w:r>
    </w:p>
    <w:p w:rsidR="00000000" w:rsidDel="00000000" w:rsidP="00000000" w:rsidRDefault="00000000" w:rsidRPr="00000000" w14:paraId="0000010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32"/>
          <w:szCs w:val="32"/>
        </w:rPr>
      </w:pPr>
      <w:r w:rsidDel="00000000" w:rsidR="00000000" w:rsidRPr="00000000">
        <w:rPr>
          <w:rFonts w:ascii="Open Sans" w:cs="Open Sans" w:eastAsia="Open Sans" w:hAnsi="Open Sans"/>
          <w:sz w:val="32"/>
          <w:szCs w:val="32"/>
          <w:rtl w:val="0"/>
        </w:rPr>
        <w:t xml:space="preserve">Please leave your keys with your houseparent when you check out.</w:t>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32"/>
          <w:szCs w:val="32"/>
          <w:rtl w:val="0"/>
        </w:rPr>
        <w:t xml:space="preserve">Safe travels and see you next year 😉🎵</w:t>
      </w:r>
      <w:r w:rsidDel="00000000" w:rsidR="00000000" w:rsidRPr="00000000">
        <w:rPr>
          <w:rtl w:val="0"/>
        </w:rPr>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u w:val="single"/>
        </w:rPr>
      </w:pPr>
      <w:r w:rsidDel="00000000" w:rsidR="00000000" w:rsidRPr="00000000">
        <w:rPr>
          <w:rFonts w:ascii="Open Sans" w:cs="Open Sans" w:eastAsia="Open Sans" w:hAnsi="Open Sans"/>
          <w:color w:val="212529"/>
          <w:sz w:val="22"/>
          <w:szCs w:val="22"/>
          <w:u w:val="single"/>
          <w:rtl w:val="0"/>
        </w:rPr>
        <w:t xml:space="preserve">Help keep the music alive</w:t>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If your time at The Music Summer School &amp; Festival has inspired, challenged or enriched you, we hope you’ll consider helping others experience it too. By becoming a monthly support of The Summer School Foundation, you’ll provide the steady reliable income that helps us plan ahead, offer bursaries, bring world-class artists to Norfolk, and ensure that the Summer School continues to thrive for generations to come.</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If you are able, we’d love you to consider a regular gift of £15 per month. If you’re a UK taxpayer, adding Gift Aid increases the value of your donation at no extra cost to you. Of course, any monthly amount makes a real difference and is deeply appreciated. </w:t>
      </w:r>
      <w:r w:rsidDel="00000000" w:rsidR="00000000" w:rsidRPr="00000000">
        <w:drawing>
          <wp:anchor allowOverlap="1" behindDoc="0" distB="114300" distT="114300" distL="114300" distR="114300" hidden="0" layoutInCell="1" locked="0" relativeHeight="0" simplePos="0">
            <wp:simplePos x="0" y="0"/>
            <wp:positionH relativeFrom="column">
              <wp:posOffset>6448425</wp:posOffset>
            </wp:positionH>
            <wp:positionV relativeFrom="paragraph">
              <wp:posOffset>591546</wp:posOffset>
            </wp:positionV>
            <wp:extent cx="1566863" cy="1503169"/>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566863" cy="1503169"/>
                    </a:xfrm>
                    <a:prstGeom prst="rect"/>
                    <a:ln/>
                  </pic:spPr>
                </pic:pic>
              </a:graphicData>
            </a:graphic>
          </wp:anchor>
        </w:drawing>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Scan the QR code or visit the link below to set up your monthly donation</w:t>
      </w:r>
    </w:p>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www.mssf.org.uk/support-us/</w:t>
      </w:r>
    </w:p>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Thank you for helping secure the future of The Music Summer School &amp; Festival;</w:t>
      </w:r>
    </w:p>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 </w:t>
      </w:r>
    </w:p>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9"/>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E">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r w:rsidDel="00000000" w:rsidR="00000000" w:rsidRPr="00000000">
        <w:rPr>
          <w:rtl w:val="0"/>
        </w:rPr>
      </w:r>
    </w:p>
    <w:sectPr>
      <w:headerReference r:id="rId9" w:type="first"/>
      <w:footerReference r:id="rId10"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V5rbJl8zUlOvoFoEyZ57E0VmQ==">CgMxLjA4AHIhMWZZYjBheG85RVY1TWdDZVRObFpFdHV4b1dDR0tJdEVM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