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36"/>
          <w:szCs w:val="36"/>
          <w:u w:val="single"/>
        </w:rPr>
      </w:pPr>
      <w:r w:rsidDel="00000000" w:rsidR="00000000" w:rsidRPr="00000000">
        <w:rPr>
          <w:b w:val="1"/>
          <w:sz w:val="36"/>
          <w:szCs w:val="36"/>
          <w:u w:val="single"/>
        </w:rPr>
        <w:drawing>
          <wp:anchor allowOverlap="1" behindDoc="0" distB="114300" distT="114300" distL="114300" distR="114300" hidden="0" layoutInCell="1" locked="0" relativeHeight="0" simplePos="0">
            <wp:simplePos x="0" y="0"/>
            <wp:positionH relativeFrom="page">
              <wp:posOffset>933450</wp:posOffset>
            </wp:positionH>
            <wp:positionV relativeFrom="page">
              <wp:posOffset>1028700</wp:posOffset>
            </wp:positionV>
            <wp:extent cx="2876550" cy="1457325"/>
            <wp:effectExtent b="0" l="0" r="0" t="0"/>
            <wp:wrapSquare wrapText="bothSides" distB="114300" distT="114300" distL="114300" distR="114300"/>
            <wp:docPr id="2" name="image1.jpg"/>
            <a:graphic>
              <a:graphicData uri="http://schemas.openxmlformats.org/drawingml/2006/picture">
                <pic:pic>
                  <pic:nvPicPr>
                    <pic:cNvPr id="0" name="image1.jpg"/>
                    <pic:cNvPicPr preferRelativeResize="0"/>
                  </pic:nvPicPr>
                  <pic:blipFill>
                    <a:blip r:embed="rId7"/>
                    <a:srcRect b="28504" l="0" r="0" t="0"/>
                    <a:stretch>
                      <a:fillRect/>
                    </a:stretch>
                  </pic:blipFill>
                  <pic:spPr>
                    <a:xfrm>
                      <a:off x="0" y="0"/>
                      <a:ext cx="2876550" cy="1457325"/>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jc w:val="center"/>
        <w:rPr>
          <w:b w:val="1"/>
          <w:sz w:val="36"/>
          <w:szCs w:val="36"/>
          <w:u w:val="single"/>
        </w:rPr>
      </w:pPr>
      <w:r w:rsidDel="00000000" w:rsidR="00000000" w:rsidRPr="00000000">
        <w:rPr>
          <w:rtl w:val="0"/>
        </w:rPr>
      </w:r>
    </w:p>
    <w:p w:rsidR="00000000" w:rsidDel="00000000" w:rsidP="00000000" w:rsidRDefault="00000000" w:rsidRPr="00000000" w14:paraId="00000003">
      <w:pPr>
        <w:jc w:val="center"/>
        <w:rPr>
          <w:b w:val="1"/>
          <w:sz w:val="46"/>
          <w:szCs w:val="46"/>
          <w:u w:val="single"/>
        </w:rPr>
      </w:pPr>
      <w:r w:rsidDel="00000000" w:rsidR="00000000" w:rsidRPr="00000000">
        <w:rPr>
          <w:b w:val="1"/>
          <w:sz w:val="46"/>
          <w:szCs w:val="46"/>
          <w:u w:val="single"/>
          <w:rtl w:val="0"/>
        </w:rPr>
        <w:t xml:space="preserve">Daily Programme</w:t>
      </w:r>
    </w:p>
    <w:p w:rsidR="00000000" w:rsidDel="00000000" w:rsidP="00000000" w:rsidRDefault="00000000" w:rsidRPr="00000000" w14:paraId="00000004">
      <w:pPr>
        <w:jc w:val="center"/>
        <w:rPr>
          <w:b w:val="1"/>
          <w:sz w:val="26"/>
          <w:szCs w:val="26"/>
          <w:u w:val="single"/>
        </w:rPr>
      </w:pPr>
      <w:r w:rsidDel="00000000" w:rsidR="00000000" w:rsidRPr="00000000">
        <w:rPr>
          <w:b w:val="1"/>
          <w:sz w:val="46"/>
          <w:szCs w:val="46"/>
          <w:u w:val="single"/>
          <w:rtl w:val="0"/>
        </w:rPr>
        <w:t xml:space="preserve">Saturday 2 August 2025</w:t>
      </w:r>
      <w:r w:rsidDel="00000000" w:rsidR="00000000" w:rsidRPr="00000000">
        <w:rPr>
          <w:rtl w:val="0"/>
        </w:rPr>
      </w:r>
    </w:p>
    <w:p w:rsidR="00000000" w:rsidDel="00000000" w:rsidP="00000000" w:rsidRDefault="00000000" w:rsidRPr="00000000" w14:paraId="00000005">
      <w:pPr>
        <w:jc w:val="center"/>
        <w:rPr>
          <w:b w:val="1"/>
          <w:sz w:val="36"/>
          <w:szCs w:val="36"/>
        </w:rPr>
      </w:pPr>
      <w:r w:rsidDel="00000000" w:rsidR="00000000" w:rsidRPr="00000000">
        <w:rPr>
          <w:b w:val="1"/>
          <w:sz w:val="36"/>
          <w:szCs w:val="36"/>
          <w:rtl w:val="0"/>
        </w:rPr>
        <w:t xml:space="preserve">Welcome to The Music Summer School and Festival 2025 </w:t>
      </w:r>
    </w:p>
    <w:p w:rsidR="00000000" w:rsidDel="00000000" w:rsidP="00000000" w:rsidRDefault="00000000" w:rsidRPr="00000000" w14:paraId="00000006">
      <w:pPr>
        <w:spacing w:after="0" w:lineRule="auto"/>
        <w:rPr>
          <w:sz w:val="22"/>
          <w:szCs w:val="22"/>
        </w:rPr>
      </w:pPr>
      <w:r w:rsidDel="00000000" w:rsidR="00000000" w:rsidRPr="00000000">
        <w:rPr>
          <w:rtl w:val="0"/>
        </w:rPr>
      </w:r>
    </w:p>
    <w:tbl>
      <w:tblPr>
        <w:tblStyle w:val="Table1"/>
        <w:tblW w:w="130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730"/>
        <w:gridCol w:w="1080"/>
        <w:gridCol w:w="9255"/>
        <w:tblGridChange w:id="0">
          <w:tblGrid>
            <w:gridCol w:w="2730"/>
            <w:gridCol w:w="1080"/>
            <w:gridCol w:w="9255"/>
          </w:tblGrid>
        </w:tblGridChange>
      </w:tblGrid>
      <w:tr>
        <w:trPr>
          <w:cantSplit w:val="0"/>
          <w:trHeight w:val="300" w:hRule="atLeast"/>
          <w:tblHeader w:val="0"/>
        </w:trPr>
        <w:tc>
          <w:tcPr/>
          <w:p w:rsidR="00000000" w:rsidDel="00000000" w:rsidP="00000000" w:rsidRDefault="00000000" w:rsidRPr="00000000" w14:paraId="00000007">
            <w:pPr>
              <w:rPr>
                <w:b w:val="1"/>
                <w:color w:val="212529"/>
                <w:sz w:val="22"/>
                <w:szCs w:val="22"/>
              </w:rPr>
            </w:pPr>
            <w:r w:rsidDel="00000000" w:rsidR="00000000" w:rsidRPr="00000000">
              <w:rPr>
                <w:b w:val="1"/>
                <w:sz w:val="22"/>
                <w:szCs w:val="22"/>
                <w:rtl w:val="0"/>
              </w:rPr>
              <w:t xml:space="preserve">19:30</w:t>
            </w:r>
            <w:r w:rsidDel="00000000" w:rsidR="00000000" w:rsidRPr="00000000">
              <w:rPr>
                <w:rtl w:val="0"/>
              </w:rPr>
            </w:r>
          </w:p>
          <w:p w:rsidR="00000000" w:rsidDel="00000000" w:rsidP="00000000" w:rsidRDefault="00000000" w:rsidRPr="00000000" w14:paraId="00000008">
            <w:pPr>
              <w:rPr>
                <w:b w:val="1"/>
                <w:color w:val="212529"/>
                <w:sz w:val="22"/>
                <w:szCs w:val="22"/>
              </w:rPr>
            </w:pPr>
            <w:r w:rsidDel="00000000" w:rsidR="00000000" w:rsidRPr="00000000">
              <w:rPr>
                <w:b w:val="1"/>
                <w:color w:val="212529"/>
                <w:sz w:val="22"/>
                <w:szCs w:val="22"/>
                <w:rtl w:val="0"/>
              </w:rPr>
              <w:t xml:space="preserve">CONCERT </w:t>
            </w:r>
          </w:p>
          <w:p w:rsidR="00000000" w:rsidDel="00000000" w:rsidP="00000000" w:rsidRDefault="00000000" w:rsidRPr="00000000" w14:paraId="00000009">
            <w:pPr>
              <w:rPr>
                <w:b w:val="1"/>
                <w:color w:val="212529"/>
                <w:sz w:val="22"/>
                <w:szCs w:val="22"/>
              </w:rPr>
            </w:pPr>
            <w:r w:rsidDel="00000000" w:rsidR="00000000" w:rsidRPr="00000000">
              <w:rPr>
                <w:b w:val="1"/>
                <w:color w:val="212529"/>
                <w:sz w:val="22"/>
                <w:szCs w:val="22"/>
                <w:rtl w:val="0"/>
              </w:rPr>
              <w:t xml:space="preserve">Kitchen Conversations</w:t>
            </w:r>
          </w:p>
          <w:p w:rsidR="00000000" w:rsidDel="00000000" w:rsidP="00000000" w:rsidRDefault="00000000" w:rsidRPr="00000000" w14:paraId="0000000A">
            <w:pPr>
              <w:rPr>
                <w:color w:val="212529"/>
                <w:sz w:val="22"/>
                <w:szCs w:val="22"/>
              </w:rPr>
            </w:pPr>
            <w:r w:rsidDel="00000000" w:rsidR="00000000" w:rsidRPr="00000000">
              <w:rPr>
                <w:color w:val="212529"/>
                <w:sz w:val="22"/>
                <w:szCs w:val="22"/>
                <w:rtl w:val="0"/>
              </w:rPr>
              <w:t xml:space="preserve">The Brook Street Band</w:t>
            </w:r>
          </w:p>
        </w:tc>
        <w:tc>
          <w:tcPr/>
          <w:p w:rsidR="00000000" w:rsidDel="00000000" w:rsidP="00000000" w:rsidRDefault="00000000" w:rsidRPr="00000000" w14:paraId="0000000B">
            <w:pPr>
              <w:spacing w:line="279" w:lineRule="auto"/>
              <w:rPr/>
            </w:pPr>
            <w:r w:rsidDel="00000000" w:rsidR="00000000" w:rsidRPr="00000000">
              <w:rPr>
                <w:sz w:val="22"/>
                <w:szCs w:val="22"/>
                <w:rtl w:val="0"/>
              </w:rPr>
              <w:t xml:space="preserve">Chapel</w:t>
            </w:r>
            <w:r w:rsidDel="00000000" w:rsidR="00000000" w:rsidRPr="00000000">
              <w:rPr>
                <w:rtl w:val="0"/>
              </w:rPr>
            </w:r>
          </w:p>
        </w:tc>
        <w:tc>
          <w:tcPr/>
          <w:p w:rsidR="00000000" w:rsidDel="00000000" w:rsidP="00000000" w:rsidRDefault="00000000" w:rsidRPr="00000000" w14:paraId="0000000C">
            <w:pPr>
              <w:rPr>
                <w:rFonts w:ascii="Arial" w:cs="Arial" w:eastAsia="Arial" w:hAnsi="Arial"/>
              </w:rPr>
            </w:pPr>
            <w:r w:rsidDel="00000000" w:rsidR="00000000" w:rsidRPr="00000000">
              <w:rPr>
                <w:rFonts w:ascii="Arial" w:cs="Arial" w:eastAsia="Arial" w:hAnsi="Arial"/>
                <w:rtl w:val="0"/>
              </w:rPr>
              <w:t xml:space="preserve">Kitchen Conversations – a rich baroque diet to nourish mind and soul</w:t>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E">
            <w:pPr>
              <w:rPr>
                <w:rFonts w:ascii="Arial" w:cs="Arial" w:eastAsia="Arial" w:hAnsi="Arial"/>
              </w:rPr>
            </w:pPr>
            <w:r w:rsidDel="00000000" w:rsidR="00000000" w:rsidRPr="00000000">
              <w:rPr>
                <w:rFonts w:ascii="Arial" w:cs="Arial" w:eastAsia="Arial" w:hAnsi="Arial"/>
                <w:rtl w:val="0"/>
              </w:rPr>
              <w:t xml:space="preserve">Are you hungry? Join us in our imagined ‘kitchen’ to prepare and cook dinner for friends; there’ll be free-flowing food and wine* leading to deep conversations, mystery ingredients providing sustenance and spice, a rich baroque diet to nourish mind and soul. </w:t>
            </w:r>
          </w:p>
          <w:p w:rsidR="00000000" w:rsidDel="00000000" w:rsidP="00000000" w:rsidRDefault="00000000" w:rsidRPr="00000000" w14:paraId="0000000F">
            <w:pPr>
              <w:rPr>
                <w:rFonts w:ascii="Arial" w:cs="Arial" w:eastAsia="Arial" w:hAnsi="Arial"/>
              </w:rPr>
            </w:pPr>
            <w:r w:rsidDel="00000000" w:rsidR="00000000" w:rsidRPr="00000000">
              <w:rPr>
                <w:rFonts w:ascii="Arial" w:cs="Arial" w:eastAsia="Arial" w:hAnsi="Arial"/>
                <w:rtl w:val="0"/>
              </w:rPr>
              <w:t xml:space="preserve">*NB You’ll have to imagine that bit! </w:t>
            </w:r>
          </w:p>
          <w:p w:rsidR="00000000" w:rsidDel="00000000" w:rsidP="00000000" w:rsidRDefault="00000000" w:rsidRPr="00000000" w14:paraId="00000010">
            <w:pPr>
              <w:rPr>
                <w:rFonts w:ascii="Arial" w:cs="Arial" w:eastAsia="Arial" w:hAnsi="Arial"/>
              </w:rPr>
            </w:pPr>
            <w:r w:rsidDel="00000000" w:rsidR="00000000" w:rsidRPr="00000000">
              <w:rPr>
                <w:rtl w:val="0"/>
              </w:rPr>
            </w:r>
          </w:p>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rtl w:val="0"/>
              </w:rPr>
              <w:t xml:space="preserve">The kitchen is the heart of the home. It was hidden away in Handel’s time but no less lacking in drama and passion, servants and cooks working hard to ensure a smooth-running household. Today’s kitchens are positioned centre-stage, shared spaces for preparation, eating and drinking. Convivial food, free-flowing wine … some juicy gossip… perfect ingredients for an enticing, entertaining, thought-provoking evening.</w:t>
            </w:r>
          </w:p>
          <w:p w:rsidR="00000000" w:rsidDel="00000000" w:rsidP="00000000" w:rsidRDefault="00000000" w:rsidRPr="00000000" w14:paraId="00000012">
            <w:pPr>
              <w:rPr>
                <w:rFonts w:ascii="Arial" w:cs="Arial" w:eastAsia="Arial" w:hAnsi="Arial"/>
              </w:rPr>
            </w:pPr>
            <w:r w:rsidDel="00000000" w:rsidR="00000000" w:rsidRPr="00000000">
              <w:rPr>
                <w:rtl w:val="0"/>
              </w:rPr>
            </w:r>
          </w:p>
          <w:p w:rsidR="00000000" w:rsidDel="00000000" w:rsidP="00000000" w:rsidRDefault="00000000" w:rsidRPr="00000000" w14:paraId="00000013">
            <w:pPr>
              <w:rPr>
                <w:rFonts w:ascii="Open Sans" w:cs="Open Sans" w:eastAsia="Open Sans" w:hAnsi="Open Sans"/>
                <w:color w:val="212529"/>
                <w:sz w:val="22"/>
                <w:szCs w:val="22"/>
                <w:highlight w:val="white"/>
              </w:rPr>
            </w:pPr>
            <w:r w:rsidDel="00000000" w:rsidR="00000000" w:rsidRPr="00000000">
              <w:rPr>
                <w:rFonts w:ascii="Arial" w:cs="Arial" w:eastAsia="Arial" w:hAnsi="Arial"/>
                <w:rtl w:val="0"/>
              </w:rPr>
              <w:t xml:space="preserve">Musical ingredients from: Telemann, Handel, JS Bach, CPE Bach, Rameau, Purcell, Errollyn Wallen.</w:t>
            </w:r>
            <w:r w:rsidDel="00000000" w:rsidR="00000000" w:rsidRPr="00000000">
              <w:rPr>
                <w:rtl w:val="0"/>
              </w:rPr>
            </w:r>
          </w:p>
          <w:p w:rsidR="00000000" w:rsidDel="00000000" w:rsidP="00000000" w:rsidRDefault="00000000" w:rsidRPr="00000000" w14:paraId="00000014">
            <w:pPr>
              <w:rPr>
                <w:sz w:val="22"/>
                <w:szCs w:val="22"/>
              </w:rPr>
            </w:pPr>
            <w:r w:rsidDel="00000000" w:rsidR="00000000" w:rsidRPr="00000000">
              <w:rPr>
                <w:rtl w:val="0"/>
              </w:rPr>
            </w:r>
          </w:p>
        </w:tc>
      </w:tr>
    </w:tbl>
    <w:p w:rsidR="00000000" w:rsidDel="00000000" w:rsidP="00000000" w:rsidRDefault="00000000" w:rsidRPr="00000000" w14:paraId="00000015">
      <w:pPr>
        <w:ind w:left="0" w:firstLine="0"/>
        <w:jc w:val="left"/>
        <w:rPr>
          <w:b w:val="1"/>
          <w:sz w:val="22"/>
          <w:szCs w:val="22"/>
          <w:u w:val="single"/>
        </w:rPr>
      </w:pPr>
      <w:r w:rsidDel="00000000" w:rsidR="00000000" w:rsidRPr="00000000">
        <w:rPr>
          <w:b w:val="1"/>
          <w:sz w:val="46"/>
          <w:szCs w:val="46"/>
          <w:u w:val="single"/>
          <w:rtl w:val="0"/>
        </w:rPr>
        <w:t xml:space="preserve">Sunday 3 August 2025</w:t>
      </w:r>
      <w:r w:rsidDel="00000000" w:rsidR="00000000" w:rsidRPr="00000000">
        <w:rPr>
          <w:rtl w:val="0"/>
        </w:rPr>
      </w:r>
    </w:p>
    <w:p w:rsidR="00000000" w:rsidDel="00000000" w:rsidP="00000000" w:rsidRDefault="00000000" w:rsidRPr="00000000" w14:paraId="00000016">
      <w:pPr>
        <w:ind w:left="6480" w:firstLine="720"/>
        <w:jc w:val="left"/>
        <w:rPr>
          <w:b w:val="1"/>
          <w:sz w:val="22"/>
          <w:szCs w:val="22"/>
          <w:u w:val="single"/>
        </w:rPr>
      </w:pPr>
      <w:r w:rsidDel="00000000" w:rsidR="00000000" w:rsidRPr="00000000">
        <w:rPr>
          <w:rtl w:val="0"/>
        </w:rPr>
      </w:r>
    </w:p>
    <w:tbl>
      <w:tblPr>
        <w:tblStyle w:val="Table2"/>
        <w:tblW w:w="130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5100"/>
        <w:gridCol w:w="2160"/>
        <w:gridCol w:w="5805"/>
        <w:tblGridChange w:id="0">
          <w:tblGrid>
            <w:gridCol w:w="5100"/>
            <w:gridCol w:w="2160"/>
            <w:gridCol w:w="5805"/>
          </w:tblGrid>
        </w:tblGridChange>
      </w:tblGrid>
      <w:tr>
        <w:trPr>
          <w:cantSplit w:val="0"/>
          <w:trHeight w:val="300" w:hRule="atLeast"/>
          <w:tblHeader w:val="0"/>
        </w:trPr>
        <w:tc>
          <w:tcPr/>
          <w:p w:rsidR="00000000" w:rsidDel="00000000" w:rsidP="00000000" w:rsidRDefault="00000000" w:rsidRPr="00000000" w14:paraId="00000017">
            <w:pPr>
              <w:rPr>
                <w:b w:val="1"/>
                <w:sz w:val="22"/>
                <w:szCs w:val="22"/>
              </w:rPr>
            </w:pPr>
            <w:r w:rsidDel="00000000" w:rsidR="00000000" w:rsidRPr="00000000">
              <w:rPr>
                <w:b w:val="1"/>
                <w:sz w:val="22"/>
                <w:szCs w:val="22"/>
                <w:rtl w:val="0"/>
              </w:rPr>
              <w:t xml:space="preserve">Tai-Chi - Moving Meditation</w:t>
            </w:r>
          </w:p>
          <w:p w:rsidR="00000000" w:rsidDel="00000000" w:rsidP="00000000" w:rsidRDefault="00000000" w:rsidRPr="00000000" w14:paraId="00000018">
            <w:pPr>
              <w:rPr>
                <w:sz w:val="22"/>
                <w:szCs w:val="22"/>
              </w:rPr>
            </w:pPr>
            <w:r w:rsidDel="00000000" w:rsidR="00000000" w:rsidRPr="00000000">
              <w:rPr>
                <w:sz w:val="22"/>
                <w:szCs w:val="22"/>
                <w:rtl w:val="0"/>
              </w:rPr>
              <w:t xml:space="preserve">With Doris Schierer</w:t>
            </w:r>
          </w:p>
        </w:tc>
        <w:tc>
          <w:tcPr/>
          <w:p w:rsidR="00000000" w:rsidDel="00000000" w:rsidP="00000000" w:rsidRDefault="00000000" w:rsidRPr="00000000" w14:paraId="00000019">
            <w:pPr>
              <w:rPr>
                <w:b w:val="0"/>
                <w:sz w:val="22"/>
                <w:szCs w:val="22"/>
              </w:rPr>
            </w:pPr>
            <w:r w:rsidDel="00000000" w:rsidR="00000000" w:rsidRPr="00000000">
              <w:rPr>
                <w:sz w:val="22"/>
                <w:szCs w:val="22"/>
                <w:rtl w:val="0"/>
              </w:rPr>
              <w:t xml:space="preserve">Chapel Lawn</w:t>
            </w:r>
            <w:r w:rsidDel="00000000" w:rsidR="00000000" w:rsidRPr="00000000">
              <w:rPr>
                <w:rtl w:val="0"/>
              </w:rPr>
            </w:r>
          </w:p>
        </w:tc>
        <w:tc>
          <w:tcPr/>
          <w:p w:rsidR="00000000" w:rsidDel="00000000" w:rsidP="00000000" w:rsidRDefault="00000000" w:rsidRPr="00000000" w14:paraId="0000001A">
            <w:pPr>
              <w:rPr>
                <w:b w:val="0"/>
                <w:sz w:val="22"/>
                <w:szCs w:val="22"/>
              </w:rPr>
            </w:pPr>
            <w:r w:rsidDel="00000000" w:rsidR="00000000" w:rsidRPr="00000000">
              <w:rPr>
                <w:sz w:val="22"/>
                <w:szCs w:val="22"/>
                <w:rtl w:val="0"/>
              </w:rPr>
              <w:t xml:space="preserve">7.15am to 7.45am - the gentle exercise of Tai-Chi helps to improve balance and co-ordination.</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1B">
            <w:pPr>
              <w:rPr>
                <w:b w:val="1"/>
                <w:sz w:val="22"/>
                <w:szCs w:val="22"/>
              </w:rPr>
            </w:pPr>
            <w:r w:rsidDel="00000000" w:rsidR="00000000" w:rsidRPr="00000000">
              <w:rPr>
                <w:b w:val="1"/>
                <w:sz w:val="22"/>
                <w:szCs w:val="22"/>
                <w:rtl w:val="0"/>
              </w:rPr>
              <w:t xml:space="preserve">Orientation meeting</w:t>
            </w:r>
          </w:p>
          <w:p w:rsidR="00000000" w:rsidDel="00000000" w:rsidP="00000000" w:rsidRDefault="00000000" w:rsidRPr="00000000" w14:paraId="0000001C">
            <w:pPr>
              <w:rPr>
                <w:b w:val="0"/>
                <w:sz w:val="22"/>
                <w:szCs w:val="22"/>
              </w:rPr>
            </w:pPr>
            <w:r w:rsidDel="00000000" w:rsidR="00000000" w:rsidRPr="00000000">
              <w:rPr>
                <w:b w:val="0"/>
                <w:sz w:val="22"/>
                <w:szCs w:val="22"/>
                <w:rtl w:val="0"/>
              </w:rPr>
              <w:t xml:space="preserve">with Richard Heason</w:t>
            </w:r>
          </w:p>
        </w:tc>
        <w:tc>
          <w:tcPr/>
          <w:p w:rsidR="00000000" w:rsidDel="00000000" w:rsidP="00000000" w:rsidRDefault="00000000" w:rsidRPr="00000000" w14:paraId="0000001D">
            <w:pPr>
              <w:rPr>
                <w:b w:val="0"/>
                <w:sz w:val="22"/>
                <w:szCs w:val="22"/>
              </w:rPr>
            </w:pPr>
            <w:r w:rsidDel="00000000" w:rsidR="00000000" w:rsidRPr="00000000">
              <w:rPr>
                <w:b w:val="0"/>
                <w:sz w:val="22"/>
                <w:szCs w:val="22"/>
                <w:rtl w:val="0"/>
              </w:rPr>
              <w:t xml:space="preserve">Elephant Steps</w:t>
            </w:r>
          </w:p>
        </w:tc>
        <w:tc>
          <w:tcPr/>
          <w:p w:rsidR="00000000" w:rsidDel="00000000" w:rsidP="00000000" w:rsidRDefault="00000000" w:rsidRPr="00000000" w14:paraId="0000001E">
            <w:pPr>
              <w:rPr>
                <w:b w:val="0"/>
                <w:sz w:val="22"/>
                <w:szCs w:val="22"/>
              </w:rPr>
            </w:pPr>
            <w:r w:rsidDel="00000000" w:rsidR="00000000" w:rsidRPr="00000000">
              <w:rPr>
                <w:b w:val="0"/>
                <w:sz w:val="22"/>
                <w:szCs w:val="22"/>
                <w:rtl w:val="0"/>
              </w:rPr>
              <w:t xml:space="preserve">A short meeting at 8.</w:t>
            </w:r>
            <w:r w:rsidDel="00000000" w:rsidR="00000000" w:rsidRPr="00000000">
              <w:rPr>
                <w:sz w:val="22"/>
                <w:szCs w:val="22"/>
                <w:rtl w:val="0"/>
              </w:rPr>
              <w:t xml:space="preserve">15</w:t>
            </w:r>
            <w:r w:rsidDel="00000000" w:rsidR="00000000" w:rsidRPr="00000000">
              <w:rPr>
                <w:b w:val="0"/>
                <w:sz w:val="22"/>
                <w:szCs w:val="22"/>
                <w:rtl w:val="0"/>
              </w:rPr>
              <w:t xml:space="preserve">am to help you get your bearings.</w:t>
            </w:r>
          </w:p>
        </w:tc>
      </w:tr>
      <w:tr>
        <w:trPr>
          <w:cantSplit w:val="0"/>
          <w:trHeight w:val="300" w:hRule="atLeast"/>
          <w:tblHeader w:val="0"/>
        </w:trPr>
        <w:tc>
          <w:tcPr/>
          <w:p w:rsidR="00000000" w:rsidDel="00000000" w:rsidP="00000000" w:rsidRDefault="00000000" w:rsidRPr="00000000" w14:paraId="0000001F">
            <w:pPr>
              <w:rPr>
                <w:b w:val="1"/>
                <w:sz w:val="22"/>
                <w:szCs w:val="22"/>
              </w:rPr>
            </w:pPr>
            <w:r w:rsidDel="00000000" w:rsidR="00000000" w:rsidRPr="00000000">
              <w:rPr>
                <w:b w:val="1"/>
                <w:sz w:val="22"/>
                <w:szCs w:val="22"/>
                <w:rtl w:val="0"/>
              </w:rPr>
              <w:t xml:space="preserve">Chamber Music </w:t>
            </w:r>
          </w:p>
          <w:p w:rsidR="00000000" w:rsidDel="00000000" w:rsidP="00000000" w:rsidRDefault="00000000" w:rsidRPr="00000000" w14:paraId="00000020">
            <w:pPr>
              <w:rPr>
                <w:b w:val="0"/>
                <w:sz w:val="22"/>
                <w:szCs w:val="22"/>
              </w:rPr>
            </w:pPr>
            <w:r w:rsidDel="00000000" w:rsidR="00000000" w:rsidRPr="00000000">
              <w:rPr>
                <w:b w:val="0"/>
                <w:sz w:val="22"/>
                <w:szCs w:val="22"/>
                <w:rtl w:val="0"/>
              </w:rPr>
              <w:t xml:space="preserve">directed by Rhiannon Evans</w:t>
            </w:r>
          </w:p>
        </w:tc>
        <w:tc>
          <w:tcPr/>
          <w:p w:rsidR="00000000" w:rsidDel="00000000" w:rsidP="00000000" w:rsidRDefault="00000000" w:rsidRPr="00000000" w14:paraId="00000021">
            <w:pPr>
              <w:rPr>
                <w:b w:val="0"/>
                <w:sz w:val="22"/>
                <w:szCs w:val="22"/>
              </w:rPr>
            </w:pPr>
            <w:r w:rsidDel="00000000" w:rsidR="00000000" w:rsidRPr="00000000">
              <w:rPr>
                <w:b w:val="0"/>
                <w:sz w:val="22"/>
                <w:szCs w:val="22"/>
                <w:rtl w:val="0"/>
              </w:rPr>
              <w:t xml:space="preserve">Elephant Steps</w:t>
            </w:r>
          </w:p>
        </w:tc>
        <w:tc>
          <w:tcPr/>
          <w:p w:rsidR="00000000" w:rsidDel="00000000" w:rsidP="00000000" w:rsidRDefault="00000000" w:rsidRPr="00000000" w14:paraId="00000022">
            <w:pPr>
              <w:rPr>
                <w:b w:val="0"/>
                <w:sz w:val="22"/>
                <w:szCs w:val="22"/>
              </w:rPr>
            </w:pPr>
            <w:r w:rsidDel="00000000" w:rsidR="00000000" w:rsidRPr="00000000">
              <w:rPr>
                <w:b w:val="0"/>
                <w:sz w:val="22"/>
                <w:szCs w:val="22"/>
                <w:rtl w:val="0"/>
              </w:rPr>
              <w:t xml:space="preserve">A short meeting at 8.</w:t>
            </w:r>
            <w:r w:rsidDel="00000000" w:rsidR="00000000" w:rsidRPr="00000000">
              <w:rPr>
                <w:sz w:val="22"/>
                <w:szCs w:val="22"/>
                <w:rtl w:val="0"/>
              </w:rPr>
              <w:t xml:space="preserve">30</w:t>
            </w:r>
            <w:r w:rsidDel="00000000" w:rsidR="00000000" w:rsidRPr="00000000">
              <w:rPr>
                <w:b w:val="0"/>
                <w:sz w:val="22"/>
                <w:szCs w:val="22"/>
                <w:rtl w:val="0"/>
              </w:rPr>
              <w:t xml:space="preserve">am for all chamber music participants.</w:t>
            </w:r>
          </w:p>
        </w:tc>
      </w:tr>
    </w:tbl>
    <w:p w:rsidR="00000000" w:rsidDel="00000000" w:rsidP="00000000" w:rsidRDefault="00000000" w:rsidRPr="00000000" w14:paraId="00000023">
      <w:pPr>
        <w:rPr>
          <w:b w:val="1"/>
          <w:sz w:val="32"/>
          <w:szCs w:val="32"/>
        </w:rPr>
      </w:pPr>
      <w:r w:rsidDel="00000000" w:rsidR="00000000" w:rsidRPr="00000000">
        <w:rPr>
          <w:rtl w:val="0"/>
        </w:rPr>
      </w:r>
    </w:p>
    <w:p w:rsidR="00000000" w:rsidDel="00000000" w:rsidP="00000000" w:rsidRDefault="00000000" w:rsidRPr="00000000" w14:paraId="00000024">
      <w:pPr>
        <w:rPr>
          <w:b w:val="1"/>
          <w:sz w:val="32"/>
          <w:szCs w:val="32"/>
        </w:rPr>
      </w:pPr>
      <w:r w:rsidDel="00000000" w:rsidR="00000000" w:rsidRPr="00000000">
        <w:rPr>
          <w:b w:val="1"/>
          <w:sz w:val="32"/>
          <w:szCs w:val="32"/>
          <w:rtl w:val="0"/>
        </w:rPr>
        <w:t xml:space="preserve">Session 1 (09:00-10:30)</w:t>
      </w:r>
    </w:p>
    <w:tbl>
      <w:tblPr>
        <w:tblStyle w:val="Table3"/>
        <w:tblW w:w="130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5175"/>
        <w:gridCol w:w="2115"/>
        <w:gridCol w:w="5775"/>
        <w:tblGridChange w:id="0">
          <w:tblGrid>
            <w:gridCol w:w="5175"/>
            <w:gridCol w:w="2115"/>
            <w:gridCol w:w="5775"/>
          </w:tblGrid>
        </w:tblGridChange>
      </w:tblGrid>
      <w:tr>
        <w:trPr>
          <w:cantSplit w:val="0"/>
          <w:trHeight w:val="490.95703125" w:hRule="atLeast"/>
          <w:tblHeader w:val="0"/>
        </w:trPr>
        <w:tc>
          <w:tcPr/>
          <w:p w:rsidR="00000000" w:rsidDel="00000000" w:rsidP="00000000" w:rsidRDefault="00000000" w:rsidRPr="00000000" w14:paraId="00000025">
            <w:pPr>
              <w:rPr>
                <w:sz w:val="22"/>
                <w:szCs w:val="22"/>
              </w:rPr>
            </w:pPr>
            <w:r w:rsidDel="00000000" w:rsidR="00000000" w:rsidRPr="00000000">
              <w:rPr>
                <w:b w:val="1"/>
                <w:sz w:val="22"/>
                <w:szCs w:val="22"/>
                <w:rtl w:val="0"/>
              </w:rPr>
              <w:t xml:space="preserve">Choir : Handel - Israel in Egypt</w:t>
            </w:r>
            <w:r w:rsidDel="00000000" w:rsidR="00000000" w:rsidRPr="00000000">
              <w:rPr>
                <w:rtl w:val="0"/>
              </w:rPr>
            </w:r>
          </w:p>
          <w:p w:rsidR="00000000" w:rsidDel="00000000" w:rsidP="00000000" w:rsidRDefault="00000000" w:rsidRPr="00000000" w14:paraId="00000026">
            <w:pPr>
              <w:rPr>
                <w:sz w:val="22"/>
                <w:szCs w:val="22"/>
              </w:rPr>
            </w:pPr>
            <w:r w:rsidDel="00000000" w:rsidR="00000000" w:rsidRPr="00000000">
              <w:rPr>
                <w:sz w:val="22"/>
                <w:szCs w:val="22"/>
                <w:rtl w:val="0"/>
              </w:rPr>
              <w:t xml:space="preserve">directed by Andrew Griffiths</w:t>
            </w:r>
          </w:p>
        </w:tc>
        <w:tc>
          <w:tcPr/>
          <w:p w:rsidR="00000000" w:rsidDel="00000000" w:rsidP="00000000" w:rsidRDefault="00000000" w:rsidRPr="00000000" w14:paraId="00000027">
            <w:pPr>
              <w:rPr>
                <w:sz w:val="22"/>
                <w:szCs w:val="22"/>
              </w:rPr>
            </w:pPr>
            <w:r w:rsidDel="00000000" w:rsidR="00000000" w:rsidRPr="00000000">
              <w:rPr>
                <w:sz w:val="22"/>
                <w:szCs w:val="22"/>
                <w:rtl w:val="0"/>
              </w:rPr>
              <w:t xml:space="preserve">Chapel</w:t>
            </w:r>
          </w:p>
        </w:tc>
        <w:tc>
          <w:tcPr/>
          <w:p w:rsidR="00000000" w:rsidDel="00000000" w:rsidP="00000000" w:rsidRDefault="00000000" w:rsidRPr="00000000" w14:paraId="00000028">
            <w:pPr>
              <w:rPr>
                <w:sz w:val="22"/>
                <w:szCs w:val="22"/>
              </w:rPr>
            </w:pPr>
            <w:r w:rsidDel="00000000" w:rsidR="00000000" w:rsidRPr="00000000">
              <w:rPr>
                <w:sz w:val="22"/>
                <w:szCs w:val="22"/>
                <w:rtl w:val="0"/>
              </w:rPr>
              <w:t xml:space="preserve">Scores available for hire, or collection if pre-ordered, from the Summer School Office.</w:t>
            </w:r>
          </w:p>
        </w:tc>
      </w:tr>
      <w:tr>
        <w:trPr>
          <w:cantSplit w:val="0"/>
          <w:trHeight w:val="300" w:hRule="atLeast"/>
          <w:tblHeader w:val="0"/>
        </w:trPr>
        <w:tc>
          <w:tcPr/>
          <w:p w:rsidR="00000000" w:rsidDel="00000000" w:rsidP="00000000" w:rsidRDefault="00000000" w:rsidRPr="00000000" w14:paraId="00000029">
            <w:pPr>
              <w:rPr>
                <w:b w:val="1"/>
                <w:sz w:val="22"/>
                <w:szCs w:val="22"/>
              </w:rPr>
            </w:pPr>
            <w:r w:rsidDel="00000000" w:rsidR="00000000" w:rsidRPr="00000000">
              <w:rPr>
                <w:b w:val="1"/>
                <w:sz w:val="22"/>
                <w:szCs w:val="22"/>
                <w:rtl w:val="0"/>
              </w:rPr>
              <w:t xml:space="preserve">Orchestral Workshop</w:t>
            </w:r>
          </w:p>
          <w:p w:rsidR="00000000" w:rsidDel="00000000" w:rsidP="00000000" w:rsidRDefault="00000000" w:rsidRPr="00000000" w14:paraId="0000002A">
            <w:pPr>
              <w:rPr>
                <w:sz w:val="22"/>
                <w:szCs w:val="22"/>
              </w:rPr>
            </w:pPr>
            <w:r w:rsidDel="00000000" w:rsidR="00000000" w:rsidRPr="00000000">
              <w:rPr>
                <w:sz w:val="22"/>
                <w:szCs w:val="22"/>
                <w:rtl w:val="0"/>
              </w:rPr>
              <w:t xml:space="preserve">Directed by Rhiannon Evans</w:t>
            </w:r>
          </w:p>
        </w:tc>
        <w:tc>
          <w:tcPr/>
          <w:p w:rsidR="00000000" w:rsidDel="00000000" w:rsidP="00000000" w:rsidRDefault="00000000" w:rsidRPr="00000000" w14:paraId="0000002B">
            <w:pPr>
              <w:rPr>
                <w:sz w:val="22"/>
                <w:szCs w:val="22"/>
              </w:rPr>
            </w:pPr>
            <w:r w:rsidDel="00000000" w:rsidR="00000000" w:rsidRPr="00000000">
              <w:rPr>
                <w:sz w:val="22"/>
                <w:szCs w:val="22"/>
                <w:rtl w:val="0"/>
              </w:rPr>
              <w:t xml:space="preserve">Big School Hall</w:t>
            </w:r>
          </w:p>
        </w:tc>
        <w:tc>
          <w:tcPr/>
          <w:p w:rsidR="00000000" w:rsidDel="00000000" w:rsidP="00000000" w:rsidRDefault="00000000" w:rsidRPr="00000000" w14:paraId="0000002C">
            <w:pPr>
              <w:rPr>
                <w:sz w:val="22"/>
                <w:szCs w:val="22"/>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2D">
            <w:pPr>
              <w:rPr>
                <w:b w:val="1"/>
                <w:sz w:val="22"/>
                <w:szCs w:val="22"/>
              </w:rPr>
            </w:pPr>
            <w:r w:rsidDel="00000000" w:rsidR="00000000" w:rsidRPr="00000000">
              <w:rPr>
                <w:b w:val="1"/>
                <w:sz w:val="22"/>
                <w:szCs w:val="22"/>
                <w:rtl w:val="0"/>
              </w:rPr>
              <w:t xml:space="preserve">Chamber Music</w:t>
            </w:r>
          </w:p>
          <w:p w:rsidR="00000000" w:rsidDel="00000000" w:rsidP="00000000" w:rsidRDefault="00000000" w:rsidRPr="00000000" w14:paraId="0000002E">
            <w:pPr>
              <w:rPr>
                <w:sz w:val="22"/>
                <w:szCs w:val="22"/>
              </w:rPr>
            </w:pPr>
            <w:r w:rsidDel="00000000" w:rsidR="00000000" w:rsidRPr="00000000">
              <w:rPr>
                <w:sz w:val="22"/>
                <w:szCs w:val="22"/>
                <w:rtl w:val="0"/>
              </w:rPr>
              <w:t xml:space="preserve">directed by Rhiannon Evans</w:t>
            </w:r>
          </w:p>
        </w:tc>
        <w:tc>
          <w:tcPr/>
          <w:p w:rsidR="00000000" w:rsidDel="00000000" w:rsidP="00000000" w:rsidRDefault="00000000" w:rsidRPr="00000000" w14:paraId="0000002F">
            <w:pPr>
              <w:rPr>
                <w:sz w:val="22"/>
                <w:szCs w:val="22"/>
              </w:rPr>
            </w:pPr>
            <w:r w:rsidDel="00000000" w:rsidR="00000000" w:rsidRPr="00000000">
              <w:rPr>
                <w:sz w:val="22"/>
                <w:szCs w:val="22"/>
                <w:rtl w:val="0"/>
              </w:rPr>
              <w:t xml:space="preserve">Various</w:t>
            </w:r>
          </w:p>
        </w:tc>
        <w:tc>
          <w:tcPr/>
          <w:p w:rsidR="00000000" w:rsidDel="00000000" w:rsidP="00000000" w:rsidRDefault="00000000" w:rsidRPr="00000000" w14:paraId="00000030">
            <w:pPr>
              <w:rPr>
                <w:sz w:val="22"/>
                <w:szCs w:val="22"/>
              </w:rPr>
            </w:pPr>
            <w:r w:rsidDel="00000000" w:rsidR="00000000" w:rsidRPr="00000000">
              <w:rPr>
                <w:sz w:val="22"/>
                <w:szCs w:val="22"/>
                <w:rtl w:val="0"/>
              </w:rPr>
              <w:t xml:space="preserve">Please see separate notice in Dining Room, Summer School office and on Whova.</w:t>
            </w:r>
          </w:p>
        </w:tc>
      </w:tr>
    </w:tbl>
    <w:p w:rsidR="00000000" w:rsidDel="00000000" w:rsidP="00000000" w:rsidRDefault="00000000" w:rsidRPr="00000000" w14:paraId="00000031">
      <w:pPr>
        <w:spacing w:after="0" w:lineRule="auto"/>
        <w:rPr>
          <w:b w:val="1"/>
          <w:sz w:val="32"/>
          <w:szCs w:val="32"/>
        </w:rPr>
      </w:pPr>
      <w:r w:rsidDel="00000000" w:rsidR="00000000" w:rsidRPr="00000000">
        <w:rPr>
          <w:rtl w:val="0"/>
        </w:rPr>
      </w:r>
    </w:p>
    <w:p w:rsidR="00000000" w:rsidDel="00000000" w:rsidP="00000000" w:rsidRDefault="00000000" w:rsidRPr="00000000" w14:paraId="00000032">
      <w:pPr>
        <w:spacing w:after="0" w:lineRule="auto"/>
        <w:rPr>
          <w:b w:val="1"/>
          <w:sz w:val="32"/>
          <w:szCs w:val="32"/>
        </w:rPr>
      </w:pPr>
      <w:r w:rsidDel="00000000" w:rsidR="00000000" w:rsidRPr="00000000">
        <w:rPr>
          <w:rtl w:val="0"/>
        </w:rPr>
      </w:r>
    </w:p>
    <w:p w:rsidR="00000000" w:rsidDel="00000000" w:rsidP="00000000" w:rsidRDefault="00000000" w:rsidRPr="00000000" w14:paraId="00000033">
      <w:pPr>
        <w:spacing w:after="0" w:lineRule="auto"/>
        <w:rPr>
          <w:b w:val="1"/>
          <w:sz w:val="32"/>
          <w:szCs w:val="32"/>
        </w:rPr>
      </w:pPr>
      <w:r w:rsidDel="00000000" w:rsidR="00000000" w:rsidRPr="00000000">
        <w:rPr>
          <w:b w:val="1"/>
          <w:sz w:val="32"/>
          <w:szCs w:val="32"/>
          <w:rtl w:val="0"/>
        </w:rPr>
        <w:t xml:space="preserve">Morning Break (10:30 – 11:00)</w:t>
      </w:r>
    </w:p>
    <w:p w:rsidR="00000000" w:rsidDel="00000000" w:rsidP="00000000" w:rsidRDefault="00000000" w:rsidRPr="00000000" w14:paraId="00000034">
      <w:pPr>
        <w:spacing w:after="0" w:lineRule="auto"/>
        <w:rPr>
          <w:b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35">
      <w:pPr>
        <w:spacing w:after="0" w:lineRule="auto"/>
        <w:rPr>
          <w:b w:val="1"/>
          <w:sz w:val="32"/>
          <w:szCs w:val="32"/>
        </w:rPr>
      </w:pPr>
      <w:r w:rsidDel="00000000" w:rsidR="00000000" w:rsidRPr="00000000">
        <w:rPr>
          <w:b w:val="1"/>
          <w:sz w:val="32"/>
          <w:szCs w:val="32"/>
          <w:rtl w:val="0"/>
        </w:rPr>
        <w:t xml:space="preserve">Session 2 (11:00-12:30)</w:t>
      </w:r>
    </w:p>
    <w:p w:rsidR="00000000" w:rsidDel="00000000" w:rsidP="00000000" w:rsidRDefault="00000000" w:rsidRPr="00000000" w14:paraId="00000036">
      <w:pPr>
        <w:spacing w:after="0" w:lineRule="auto"/>
        <w:rPr>
          <w:b w:val="1"/>
          <w:sz w:val="32"/>
          <w:szCs w:val="32"/>
        </w:rPr>
      </w:pPr>
      <w:r w:rsidDel="00000000" w:rsidR="00000000" w:rsidRPr="00000000">
        <w:rPr>
          <w:rtl w:val="0"/>
        </w:rPr>
      </w:r>
    </w:p>
    <w:tbl>
      <w:tblPr>
        <w:tblStyle w:val="Table4"/>
        <w:tblW w:w="130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5325"/>
        <w:gridCol w:w="2070"/>
        <w:gridCol w:w="5670"/>
        <w:tblGridChange w:id="0">
          <w:tblGrid>
            <w:gridCol w:w="5325"/>
            <w:gridCol w:w="2070"/>
            <w:gridCol w:w="5670"/>
          </w:tblGrid>
        </w:tblGridChange>
      </w:tblGrid>
      <w:tr>
        <w:trPr>
          <w:cantSplit w:val="0"/>
          <w:trHeight w:val="300" w:hRule="atLeast"/>
          <w:tblHeader w:val="0"/>
        </w:trPr>
        <w:tc>
          <w:tcPr/>
          <w:p w:rsidR="00000000" w:rsidDel="00000000" w:rsidP="00000000" w:rsidRDefault="00000000" w:rsidRPr="00000000" w14:paraId="00000037">
            <w:pPr>
              <w:spacing w:after="0" w:before="0" w:line="279" w:lineRule="auto"/>
              <w:ind w:left="0" w:right="0" w:firstLine="0"/>
              <w:jc w:val="left"/>
              <w:rPr>
                <w:sz w:val="22"/>
                <w:szCs w:val="22"/>
              </w:rPr>
            </w:pPr>
            <w:r w:rsidDel="00000000" w:rsidR="00000000" w:rsidRPr="00000000">
              <w:rPr>
                <w:b w:val="1"/>
                <w:sz w:val="22"/>
                <w:szCs w:val="22"/>
                <w:rtl w:val="0"/>
              </w:rPr>
              <w:t xml:space="preserve">Vocal Ensembles – The Golden Renaissance</w:t>
            </w:r>
            <w:r w:rsidDel="00000000" w:rsidR="00000000" w:rsidRPr="00000000">
              <w:rPr>
                <w:rtl w:val="0"/>
              </w:rPr>
            </w:r>
          </w:p>
          <w:p w:rsidR="00000000" w:rsidDel="00000000" w:rsidP="00000000" w:rsidRDefault="00000000" w:rsidRPr="00000000" w14:paraId="00000038">
            <w:pPr>
              <w:spacing w:after="0" w:before="0" w:line="279" w:lineRule="auto"/>
              <w:ind w:left="0" w:right="0" w:firstLine="0"/>
              <w:jc w:val="left"/>
              <w:rPr>
                <w:sz w:val="22"/>
                <w:szCs w:val="22"/>
              </w:rPr>
            </w:pPr>
            <w:r w:rsidDel="00000000" w:rsidR="00000000" w:rsidRPr="00000000">
              <w:rPr>
                <w:sz w:val="22"/>
                <w:szCs w:val="22"/>
                <w:rtl w:val="0"/>
              </w:rPr>
              <w:t xml:space="preserve">directed by Stile Antico</w:t>
            </w:r>
          </w:p>
        </w:tc>
        <w:tc>
          <w:tcPr/>
          <w:p w:rsidR="00000000" w:rsidDel="00000000" w:rsidP="00000000" w:rsidRDefault="00000000" w:rsidRPr="00000000" w14:paraId="00000039">
            <w:pPr>
              <w:rPr>
                <w:sz w:val="22"/>
                <w:szCs w:val="22"/>
              </w:rPr>
            </w:pPr>
            <w:r w:rsidDel="00000000" w:rsidR="00000000" w:rsidRPr="00000000">
              <w:rPr>
                <w:sz w:val="22"/>
                <w:szCs w:val="22"/>
                <w:rtl w:val="0"/>
              </w:rPr>
              <w:t xml:space="preserve">Chapel</w:t>
            </w:r>
          </w:p>
        </w:tc>
        <w:tc>
          <w:tcPr/>
          <w:p w:rsidR="00000000" w:rsidDel="00000000" w:rsidP="00000000" w:rsidRDefault="00000000" w:rsidRPr="00000000" w14:paraId="0000003A">
            <w:pPr>
              <w:rPr>
                <w:sz w:val="22"/>
                <w:szCs w:val="22"/>
              </w:rPr>
            </w:pPr>
            <w:r w:rsidDel="00000000" w:rsidR="00000000" w:rsidRPr="00000000">
              <w:rPr>
                <w:sz w:val="22"/>
                <w:szCs w:val="22"/>
                <w:rtl w:val="0"/>
              </w:rPr>
              <w:t xml:space="preserve">This session will start at 10.45. </w:t>
            </w:r>
          </w:p>
          <w:p w:rsidR="00000000" w:rsidDel="00000000" w:rsidP="00000000" w:rsidRDefault="00000000" w:rsidRPr="00000000" w14:paraId="0000003B">
            <w:pPr>
              <w:rPr>
                <w:sz w:val="22"/>
                <w:szCs w:val="22"/>
              </w:rPr>
            </w:pPr>
            <w:r w:rsidDel="00000000" w:rsidR="00000000" w:rsidRPr="00000000">
              <w:rPr>
                <w:sz w:val="22"/>
                <w:szCs w:val="22"/>
                <w:rtl w:val="0"/>
              </w:rPr>
              <w:t xml:space="preserve">Music will be available to purchase for £10 at the start of this session.</w:t>
            </w:r>
          </w:p>
        </w:tc>
      </w:tr>
      <w:tr>
        <w:trPr>
          <w:cantSplit w:val="0"/>
          <w:trHeight w:val="300" w:hRule="atLeast"/>
          <w:tblHeader w:val="0"/>
        </w:trPr>
        <w:tc>
          <w:tcPr/>
          <w:p w:rsidR="00000000" w:rsidDel="00000000" w:rsidP="00000000" w:rsidRDefault="00000000" w:rsidRPr="00000000" w14:paraId="0000003C">
            <w:pPr>
              <w:rPr>
                <w:sz w:val="22"/>
                <w:szCs w:val="22"/>
              </w:rPr>
            </w:pPr>
            <w:r w:rsidDel="00000000" w:rsidR="00000000" w:rsidRPr="00000000">
              <w:rPr>
                <w:b w:val="1"/>
                <w:sz w:val="22"/>
                <w:szCs w:val="22"/>
                <w:rtl w:val="0"/>
              </w:rPr>
              <w:t xml:space="preserve">Baroque Orchestra</w:t>
            </w:r>
            <w:r w:rsidDel="00000000" w:rsidR="00000000" w:rsidRPr="00000000">
              <w:rPr>
                <w:rtl w:val="0"/>
              </w:rPr>
            </w:r>
          </w:p>
          <w:p w:rsidR="00000000" w:rsidDel="00000000" w:rsidP="00000000" w:rsidRDefault="00000000" w:rsidRPr="00000000" w14:paraId="0000003D">
            <w:pPr>
              <w:rPr>
                <w:sz w:val="22"/>
                <w:szCs w:val="22"/>
              </w:rPr>
            </w:pPr>
            <w:r w:rsidDel="00000000" w:rsidR="00000000" w:rsidRPr="00000000">
              <w:rPr>
                <w:sz w:val="22"/>
                <w:szCs w:val="22"/>
                <w:rtl w:val="0"/>
              </w:rPr>
              <w:t xml:space="preserve">directed by Steven Devine</w:t>
            </w:r>
          </w:p>
        </w:tc>
        <w:tc>
          <w:tcPr/>
          <w:p w:rsidR="00000000" w:rsidDel="00000000" w:rsidP="00000000" w:rsidRDefault="00000000" w:rsidRPr="00000000" w14:paraId="0000003E">
            <w:pPr>
              <w:rPr>
                <w:sz w:val="22"/>
                <w:szCs w:val="22"/>
              </w:rPr>
            </w:pPr>
            <w:r w:rsidDel="00000000" w:rsidR="00000000" w:rsidRPr="00000000">
              <w:rPr>
                <w:sz w:val="22"/>
                <w:szCs w:val="22"/>
                <w:rtl w:val="0"/>
              </w:rPr>
              <w:t xml:space="preserve">Big School Hall</w:t>
            </w:r>
          </w:p>
        </w:tc>
        <w:tc>
          <w:tcPr/>
          <w:p w:rsidR="00000000" w:rsidDel="00000000" w:rsidP="00000000" w:rsidRDefault="00000000" w:rsidRPr="00000000" w14:paraId="0000003F">
            <w:pPr>
              <w:rPr>
                <w:sz w:val="22"/>
                <w:szCs w:val="22"/>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40">
            <w:pPr>
              <w:spacing w:after="0" w:before="0" w:line="279" w:lineRule="auto"/>
              <w:ind w:left="0" w:right="0" w:firstLine="0"/>
              <w:jc w:val="left"/>
              <w:rPr>
                <w:sz w:val="22"/>
                <w:szCs w:val="22"/>
              </w:rPr>
            </w:pPr>
            <w:r w:rsidDel="00000000" w:rsidR="00000000" w:rsidRPr="00000000">
              <w:rPr>
                <w:b w:val="1"/>
                <w:sz w:val="22"/>
                <w:szCs w:val="22"/>
                <w:rtl w:val="0"/>
              </w:rPr>
              <w:t xml:space="preserve">Connections : Musical Pathways in Renaissance Europe</w:t>
            </w:r>
            <w:r w:rsidDel="00000000" w:rsidR="00000000" w:rsidRPr="00000000">
              <w:rPr>
                <w:rtl w:val="0"/>
              </w:rPr>
            </w:r>
          </w:p>
          <w:p w:rsidR="00000000" w:rsidDel="00000000" w:rsidP="00000000" w:rsidRDefault="00000000" w:rsidRPr="00000000" w14:paraId="00000041">
            <w:pPr>
              <w:spacing w:after="0" w:before="0" w:line="279" w:lineRule="auto"/>
              <w:ind w:left="0" w:right="0" w:firstLine="0"/>
              <w:jc w:val="left"/>
              <w:rPr>
                <w:sz w:val="22"/>
                <w:szCs w:val="22"/>
              </w:rPr>
            </w:pPr>
            <w:r w:rsidDel="00000000" w:rsidR="00000000" w:rsidRPr="00000000">
              <w:rPr>
                <w:sz w:val="22"/>
                <w:szCs w:val="22"/>
                <w:rtl w:val="0"/>
              </w:rPr>
              <w:t xml:space="preserve">directed by The City Musick</w:t>
            </w:r>
          </w:p>
        </w:tc>
        <w:tc>
          <w:tcPr/>
          <w:p w:rsidR="00000000" w:rsidDel="00000000" w:rsidP="00000000" w:rsidRDefault="00000000" w:rsidRPr="00000000" w14:paraId="00000042">
            <w:pPr>
              <w:rPr>
                <w:sz w:val="22"/>
                <w:szCs w:val="22"/>
              </w:rPr>
            </w:pPr>
            <w:r w:rsidDel="00000000" w:rsidR="00000000" w:rsidRPr="00000000">
              <w:rPr>
                <w:sz w:val="22"/>
                <w:szCs w:val="22"/>
                <w:rtl w:val="0"/>
              </w:rPr>
              <w:t xml:space="preserve">Reith Building</w:t>
            </w:r>
          </w:p>
          <w:p w:rsidR="00000000" w:rsidDel="00000000" w:rsidP="00000000" w:rsidRDefault="00000000" w:rsidRPr="00000000" w14:paraId="00000043">
            <w:pPr>
              <w:rPr>
                <w:sz w:val="22"/>
                <w:szCs w:val="22"/>
              </w:rPr>
            </w:pPr>
            <w:r w:rsidDel="00000000" w:rsidR="00000000" w:rsidRPr="00000000">
              <w:rPr>
                <w:sz w:val="22"/>
                <w:szCs w:val="22"/>
                <w:rtl w:val="0"/>
              </w:rPr>
              <w:t xml:space="preserve">New Hall</w:t>
            </w:r>
          </w:p>
        </w:tc>
        <w:tc>
          <w:tcPr/>
          <w:p w:rsidR="00000000" w:rsidDel="00000000" w:rsidP="00000000" w:rsidRDefault="00000000" w:rsidRPr="00000000" w14:paraId="00000044">
            <w:pPr>
              <w:rPr>
                <w:sz w:val="22"/>
                <w:szCs w:val="22"/>
              </w:rPr>
            </w:pPr>
            <w:r w:rsidDel="00000000" w:rsidR="00000000" w:rsidRPr="00000000">
              <w:rPr>
                <w:sz w:val="22"/>
                <w:szCs w:val="22"/>
                <w:rtl w:val="0"/>
              </w:rPr>
              <w:t xml:space="preserve">This is on the second floor. There is a lift to the left of the main entrance (choose level 3).</w:t>
            </w:r>
          </w:p>
        </w:tc>
      </w:tr>
      <w:tr>
        <w:trPr>
          <w:cantSplit w:val="0"/>
          <w:trHeight w:val="300" w:hRule="atLeast"/>
          <w:tblHeader w:val="0"/>
        </w:trPr>
        <w:tc>
          <w:tcPr/>
          <w:p w:rsidR="00000000" w:rsidDel="00000000" w:rsidP="00000000" w:rsidRDefault="00000000" w:rsidRPr="00000000" w14:paraId="00000045">
            <w:pPr>
              <w:spacing w:after="0" w:before="0" w:line="279" w:lineRule="auto"/>
              <w:ind w:left="0" w:right="0" w:firstLine="0"/>
              <w:jc w:val="left"/>
              <w:rPr>
                <w:b w:val="1"/>
                <w:sz w:val="22"/>
                <w:szCs w:val="22"/>
              </w:rPr>
            </w:pPr>
            <w:r w:rsidDel="00000000" w:rsidR="00000000" w:rsidRPr="00000000">
              <w:rPr>
                <w:b w:val="1"/>
                <w:sz w:val="22"/>
                <w:szCs w:val="22"/>
                <w:rtl w:val="0"/>
              </w:rPr>
              <w:t xml:space="preserve">Voice </w:t>
            </w:r>
          </w:p>
          <w:p w:rsidR="00000000" w:rsidDel="00000000" w:rsidP="00000000" w:rsidRDefault="00000000" w:rsidRPr="00000000" w14:paraId="00000046">
            <w:pPr>
              <w:spacing w:after="0" w:before="0" w:line="279" w:lineRule="auto"/>
              <w:ind w:left="0" w:right="0" w:firstLine="0"/>
              <w:jc w:val="left"/>
              <w:rPr>
                <w:sz w:val="22"/>
                <w:szCs w:val="22"/>
              </w:rPr>
            </w:pPr>
            <w:r w:rsidDel="00000000" w:rsidR="00000000" w:rsidRPr="00000000">
              <w:rPr>
                <w:sz w:val="22"/>
                <w:szCs w:val="22"/>
                <w:rtl w:val="0"/>
              </w:rPr>
              <w:t xml:space="preserve">directed by Mary Nelson</w:t>
            </w:r>
          </w:p>
        </w:tc>
        <w:tc>
          <w:tcPr/>
          <w:p w:rsidR="00000000" w:rsidDel="00000000" w:rsidP="00000000" w:rsidRDefault="00000000" w:rsidRPr="00000000" w14:paraId="00000047">
            <w:pPr>
              <w:rPr>
                <w:sz w:val="22"/>
                <w:szCs w:val="22"/>
              </w:rPr>
            </w:pPr>
            <w:r w:rsidDel="00000000" w:rsidR="00000000" w:rsidRPr="00000000">
              <w:rPr>
                <w:sz w:val="22"/>
                <w:szCs w:val="22"/>
                <w:rtl w:val="0"/>
              </w:rPr>
              <w:t xml:space="preserve">Elephant Steps</w:t>
            </w:r>
          </w:p>
        </w:tc>
        <w:tc>
          <w:tcPr/>
          <w:p w:rsidR="00000000" w:rsidDel="00000000" w:rsidP="00000000" w:rsidRDefault="00000000" w:rsidRPr="00000000" w14:paraId="00000048">
            <w:pPr>
              <w:rPr>
                <w:sz w:val="22"/>
                <w:szCs w:val="22"/>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49">
            <w:pPr>
              <w:spacing w:after="0" w:before="0" w:line="279" w:lineRule="auto"/>
              <w:ind w:left="0" w:right="0" w:firstLine="0"/>
              <w:jc w:val="left"/>
              <w:rPr>
                <w:b w:val="1"/>
                <w:sz w:val="22"/>
                <w:szCs w:val="22"/>
              </w:rPr>
            </w:pPr>
            <w:r w:rsidDel="00000000" w:rsidR="00000000" w:rsidRPr="00000000">
              <w:rPr>
                <w:b w:val="1"/>
                <w:sz w:val="22"/>
                <w:szCs w:val="22"/>
                <w:rtl w:val="0"/>
              </w:rPr>
              <w:t xml:space="preserve">To Stand Up and Sing</w:t>
            </w:r>
          </w:p>
          <w:p w:rsidR="00000000" w:rsidDel="00000000" w:rsidP="00000000" w:rsidRDefault="00000000" w:rsidRPr="00000000" w14:paraId="0000004A">
            <w:pPr>
              <w:spacing w:after="0" w:before="0" w:line="279" w:lineRule="auto"/>
              <w:ind w:left="0" w:right="0" w:firstLine="0"/>
              <w:jc w:val="left"/>
              <w:rPr>
                <w:b w:val="1"/>
                <w:sz w:val="22"/>
                <w:szCs w:val="22"/>
              </w:rPr>
            </w:pPr>
            <w:r w:rsidDel="00000000" w:rsidR="00000000" w:rsidRPr="00000000">
              <w:rPr>
                <w:b w:val="1"/>
                <w:sz w:val="22"/>
                <w:szCs w:val="22"/>
                <w:rtl w:val="0"/>
              </w:rPr>
              <w:t xml:space="preserve">directed by Kate Semmens</w:t>
            </w:r>
          </w:p>
        </w:tc>
        <w:tc>
          <w:tcPr/>
          <w:p w:rsidR="00000000" w:rsidDel="00000000" w:rsidP="00000000" w:rsidRDefault="00000000" w:rsidRPr="00000000" w14:paraId="0000004B">
            <w:pPr>
              <w:rPr>
                <w:sz w:val="22"/>
                <w:szCs w:val="22"/>
              </w:rPr>
            </w:pPr>
            <w:r w:rsidDel="00000000" w:rsidR="00000000" w:rsidRPr="00000000">
              <w:rPr>
                <w:sz w:val="22"/>
                <w:szCs w:val="22"/>
                <w:rtl w:val="0"/>
              </w:rPr>
              <w:t xml:space="preserve">Britten Building</w:t>
            </w:r>
          </w:p>
          <w:p w:rsidR="00000000" w:rsidDel="00000000" w:rsidP="00000000" w:rsidRDefault="00000000" w:rsidRPr="00000000" w14:paraId="0000004C">
            <w:pPr>
              <w:rPr>
                <w:sz w:val="22"/>
                <w:szCs w:val="22"/>
              </w:rPr>
            </w:pPr>
            <w:r w:rsidDel="00000000" w:rsidR="00000000" w:rsidRPr="00000000">
              <w:rPr>
                <w:sz w:val="22"/>
                <w:szCs w:val="22"/>
                <w:rtl w:val="0"/>
              </w:rPr>
              <w:t xml:space="preserve">B9 ‘Greatorex’</w:t>
            </w:r>
          </w:p>
        </w:tc>
        <w:tc>
          <w:tcPr/>
          <w:p w:rsidR="00000000" w:rsidDel="00000000" w:rsidP="00000000" w:rsidRDefault="00000000" w:rsidRPr="00000000" w14:paraId="0000004D">
            <w:pPr>
              <w:rPr>
                <w:sz w:val="22"/>
                <w:szCs w:val="22"/>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4E">
            <w:pPr>
              <w:spacing w:line="279" w:lineRule="auto"/>
              <w:jc w:val="left"/>
              <w:rPr>
                <w:b w:val="1"/>
                <w:sz w:val="22"/>
                <w:szCs w:val="22"/>
              </w:rPr>
            </w:pPr>
            <w:r w:rsidDel="00000000" w:rsidR="00000000" w:rsidRPr="00000000">
              <w:rPr>
                <w:b w:val="1"/>
                <w:sz w:val="22"/>
                <w:szCs w:val="22"/>
                <w:rtl w:val="0"/>
              </w:rPr>
              <w:t xml:space="preserve">Harpsichord</w:t>
            </w:r>
          </w:p>
          <w:p w:rsidR="00000000" w:rsidDel="00000000" w:rsidP="00000000" w:rsidRDefault="00000000" w:rsidRPr="00000000" w14:paraId="0000004F">
            <w:pPr>
              <w:spacing w:line="279" w:lineRule="auto"/>
              <w:jc w:val="left"/>
              <w:rPr>
                <w:sz w:val="22"/>
                <w:szCs w:val="22"/>
              </w:rPr>
            </w:pPr>
            <w:r w:rsidDel="00000000" w:rsidR="00000000" w:rsidRPr="00000000">
              <w:rPr>
                <w:sz w:val="22"/>
                <w:szCs w:val="22"/>
                <w:rtl w:val="0"/>
              </w:rPr>
              <w:t xml:space="preserve">directed by Marco Mencoboni</w:t>
            </w:r>
          </w:p>
        </w:tc>
        <w:tc>
          <w:tcPr/>
          <w:p w:rsidR="00000000" w:rsidDel="00000000" w:rsidP="00000000" w:rsidRDefault="00000000" w:rsidRPr="00000000" w14:paraId="00000050">
            <w:pPr>
              <w:spacing w:after="0" w:before="0" w:line="279" w:lineRule="auto"/>
              <w:ind w:left="0" w:right="0" w:firstLine="0"/>
              <w:jc w:val="left"/>
              <w:rPr>
                <w:sz w:val="22"/>
                <w:szCs w:val="22"/>
              </w:rPr>
            </w:pPr>
            <w:r w:rsidDel="00000000" w:rsidR="00000000" w:rsidRPr="00000000">
              <w:rPr>
                <w:sz w:val="22"/>
                <w:szCs w:val="22"/>
                <w:rtl w:val="0"/>
              </w:rPr>
              <w:t xml:space="preserve">Big School</w:t>
            </w:r>
          </w:p>
          <w:p w:rsidR="00000000" w:rsidDel="00000000" w:rsidP="00000000" w:rsidRDefault="00000000" w:rsidRPr="00000000" w14:paraId="00000051">
            <w:pPr>
              <w:spacing w:after="0" w:before="0" w:line="279" w:lineRule="auto"/>
              <w:ind w:left="0" w:right="0" w:firstLine="0"/>
              <w:jc w:val="left"/>
              <w:rPr>
                <w:sz w:val="22"/>
                <w:szCs w:val="22"/>
              </w:rPr>
            </w:pPr>
            <w:r w:rsidDel="00000000" w:rsidR="00000000" w:rsidRPr="00000000">
              <w:rPr>
                <w:sz w:val="22"/>
                <w:szCs w:val="22"/>
                <w:rtl w:val="0"/>
              </w:rPr>
              <w:t xml:space="preserve">BS1</w:t>
            </w:r>
          </w:p>
        </w:tc>
        <w:tc>
          <w:tcPr/>
          <w:p w:rsidR="00000000" w:rsidDel="00000000" w:rsidP="00000000" w:rsidRDefault="00000000" w:rsidRPr="00000000" w14:paraId="00000052">
            <w:pPr>
              <w:rPr>
                <w:sz w:val="22"/>
                <w:szCs w:val="22"/>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53">
            <w:pPr>
              <w:spacing w:line="279" w:lineRule="auto"/>
              <w:jc w:val="left"/>
              <w:rPr>
                <w:sz w:val="22"/>
                <w:szCs w:val="22"/>
              </w:rPr>
            </w:pPr>
            <w:r w:rsidDel="00000000" w:rsidR="00000000" w:rsidRPr="00000000">
              <w:rPr>
                <w:b w:val="1"/>
                <w:sz w:val="22"/>
                <w:szCs w:val="22"/>
                <w:rtl w:val="0"/>
              </w:rPr>
              <w:t xml:space="preserve">Collaborative Piano</w:t>
            </w:r>
            <w:r w:rsidDel="00000000" w:rsidR="00000000" w:rsidRPr="00000000">
              <w:rPr>
                <w:rtl w:val="0"/>
              </w:rPr>
            </w:r>
          </w:p>
          <w:p w:rsidR="00000000" w:rsidDel="00000000" w:rsidP="00000000" w:rsidRDefault="00000000" w:rsidRPr="00000000" w14:paraId="00000054">
            <w:pPr>
              <w:spacing w:line="279" w:lineRule="auto"/>
              <w:jc w:val="left"/>
              <w:rPr>
                <w:sz w:val="22"/>
                <w:szCs w:val="22"/>
              </w:rPr>
            </w:pPr>
            <w:r w:rsidDel="00000000" w:rsidR="00000000" w:rsidRPr="00000000">
              <w:rPr>
                <w:sz w:val="22"/>
                <w:szCs w:val="22"/>
                <w:rtl w:val="0"/>
              </w:rPr>
              <w:t xml:space="preserve">directed by Anna Tilbrook</w:t>
            </w:r>
          </w:p>
        </w:tc>
        <w:tc>
          <w:tcPr/>
          <w:p w:rsidR="00000000" w:rsidDel="00000000" w:rsidP="00000000" w:rsidRDefault="00000000" w:rsidRPr="00000000" w14:paraId="00000055">
            <w:pPr>
              <w:rPr>
                <w:sz w:val="22"/>
                <w:szCs w:val="22"/>
              </w:rPr>
            </w:pPr>
            <w:r w:rsidDel="00000000" w:rsidR="00000000" w:rsidRPr="00000000">
              <w:rPr>
                <w:sz w:val="22"/>
                <w:szCs w:val="22"/>
                <w:rtl w:val="0"/>
              </w:rPr>
              <w:t xml:space="preserve">Britten Building</w:t>
            </w:r>
          </w:p>
          <w:p w:rsidR="00000000" w:rsidDel="00000000" w:rsidP="00000000" w:rsidRDefault="00000000" w:rsidRPr="00000000" w14:paraId="00000056">
            <w:pPr>
              <w:rPr>
                <w:sz w:val="22"/>
                <w:szCs w:val="22"/>
              </w:rPr>
            </w:pPr>
            <w:r w:rsidDel="00000000" w:rsidR="00000000" w:rsidRPr="00000000">
              <w:rPr>
                <w:sz w:val="22"/>
                <w:szCs w:val="22"/>
                <w:rtl w:val="0"/>
              </w:rPr>
              <w:t xml:space="preserve">Fishmongers’ Hall</w:t>
            </w:r>
          </w:p>
        </w:tc>
        <w:tc>
          <w:tcPr/>
          <w:p w:rsidR="00000000" w:rsidDel="00000000" w:rsidP="00000000" w:rsidRDefault="00000000" w:rsidRPr="00000000" w14:paraId="00000057">
            <w:pPr>
              <w:rPr>
                <w:sz w:val="22"/>
                <w:szCs w:val="22"/>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58">
            <w:pPr>
              <w:spacing w:line="279" w:lineRule="auto"/>
              <w:jc w:val="left"/>
              <w:rPr>
                <w:sz w:val="22"/>
                <w:szCs w:val="22"/>
              </w:rPr>
            </w:pPr>
            <w:r w:rsidDel="00000000" w:rsidR="00000000" w:rsidRPr="00000000">
              <w:rPr>
                <w:b w:val="1"/>
                <w:sz w:val="22"/>
                <w:szCs w:val="22"/>
                <w:rtl w:val="0"/>
              </w:rPr>
              <w:t xml:space="preserve">Messiaen’s 20 and the twentieth century</w:t>
            </w:r>
            <w:r w:rsidDel="00000000" w:rsidR="00000000" w:rsidRPr="00000000">
              <w:rPr>
                <w:rtl w:val="0"/>
              </w:rPr>
            </w:r>
          </w:p>
          <w:p w:rsidR="00000000" w:rsidDel="00000000" w:rsidP="00000000" w:rsidRDefault="00000000" w:rsidRPr="00000000" w14:paraId="00000059">
            <w:pPr>
              <w:spacing w:line="279" w:lineRule="auto"/>
              <w:jc w:val="left"/>
              <w:rPr>
                <w:sz w:val="22"/>
                <w:szCs w:val="22"/>
              </w:rPr>
            </w:pPr>
            <w:r w:rsidDel="00000000" w:rsidR="00000000" w:rsidRPr="00000000">
              <w:rPr>
                <w:sz w:val="22"/>
                <w:szCs w:val="22"/>
                <w:rtl w:val="0"/>
              </w:rPr>
              <w:t xml:space="preserve">directed by Rolf Hind</w:t>
            </w:r>
          </w:p>
        </w:tc>
        <w:tc>
          <w:tcPr/>
          <w:p w:rsidR="00000000" w:rsidDel="00000000" w:rsidP="00000000" w:rsidRDefault="00000000" w:rsidRPr="00000000" w14:paraId="0000005A">
            <w:pPr>
              <w:rPr>
                <w:sz w:val="22"/>
                <w:szCs w:val="22"/>
              </w:rPr>
            </w:pPr>
            <w:r w:rsidDel="00000000" w:rsidR="00000000" w:rsidRPr="00000000">
              <w:rPr>
                <w:sz w:val="22"/>
                <w:szCs w:val="22"/>
                <w:rtl w:val="0"/>
              </w:rPr>
              <w:t xml:space="preserve">Auden Theatre</w:t>
            </w:r>
          </w:p>
        </w:tc>
        <w:tc>
          <w:tcPr/>
          <w:p w:rsidR="00000000" w:rsidDel="00000000" w:rsidP="00000000" w:rsidRDefault="00000000" w:rsidRPr="00000000" w14:paraId="0000005B">
            <w:pPr>
              <w:rPr>
                <w:sz w:val="22"/>
                <w:szCs w:val="22"/>
              </w:rPr>
            </w:pPr>
            <w:r w:rsidDel="00000000" w:rsidR="00000000" w:rsidRPr="00000000">
              <w:rPr>
                <w:sz w:val="22"/>
                <w:szCs w:val="22"/>
                <w:rtl w:val="0"/>
              </w:rPr>
              <w:t xml:space="preserve">This is just beyond the cafe.</w:t>
            </w:r>
          </w:p>
        </w:tc>
      </w:tr>
      <w:tr>
        <w:trPr>
          <w:cantSplit w:val="0"/>
          <w:trHeight w:val="300" w:hRule="atLeast"/>
          <w:tblHeader w:val="0"/>
        </w:trPr>
        <w:tc>
          <w:tcPr/>
          <w:p w:rsidR="00000000" w:rsidDel="00000000" w:rsidP="00000000" w:rsidRDefault="00000000" w:rsidRPr="00000000" w14:paraId="0000005C">
            <w:pPr>
              <w:rPr>
                <w:b w:val="1"/>
                <w:sz w:val="22"/>
                <w:szCs w:val="22"/>
              </w:rPr>
            </w:pPr>
            <w:r w:rsidDel="00000000" w:rsidR="00000000" w:rsidRPr="00000000">
              <w:rPr>
                <w:b w:val="1"/>
                <w:sz w:val="22"/>
                <w:szCs w:val="22"/>
                <w:rtl w:val="0"/>
              </w:rPr>
              <w:t xml:space="preserve">Chamber Music</w:t>
            </w:r>
          </w:p>
          <w:p w:rsidR="00000000" w:rsidDel="00000000" w:rsidP="00000000" w:rsidRDefault="00000000" w:rsidRPr="00000000" w14:paraId="0000005D">
            <w:pPr>
              <w:rPr>
                <w:sz w:val="22"/>
                <w:szCs w:val="22"/>
              </w:rPr>
            </w:pPr>
            <w:r w:rsidDel="00000000" w:rsidR="00000000" w:rsidRPr="00000000">
              <w:rPr>
                <w:sz w:val="22"/>
                <w:szCs w:val="22"/>
                <w:rtl w:val="0"/>
              </w:rPr>
              <w:t xml:space="preserve">directed by Rhiannon Evans &amp; The Brook Street Band</w:t>
            </w:r>
          </w:p>
        </w:tc>
        <w:tc>
          <w:tcPr/>
          <w:p w:rsidR="00000000" w:rsidDel="00000000" w:rsidP="00000000" w:rsidRDefault="00000000" w:rsidRPr="00000000" w14:paraId="0000005E">
            <w:pPr>
              <w:rPr>
                <w:sz w:val="22"/>
                <w:szCs w:val="22"/>
              </w:rPr>
            </w:pPr>
            <w:r w:rsidDel="00000000" w:rsidR="00000000" w:rsidRPr="00000000">
              <w:rPr>
                <w:sz w:val="22"/>
                <w:szCs w:val="22"/>
                <w:rtl w:val="0"/>
              </w:rPr>
              <w:t xml:space="preserve">Various</w:t>
            </w:r>
          </w:p>
        </w:tc>
        <w:tc>
          <w:tcPr/>
          <w:p w:rsidR="00000000" w:rsidDel="00000000" w:rsidP="00000000" w:rsidRDefault="00000000" w:rsidRPr="00000000" w14:paraId="0000005F">
            <w:pPr>
              <w:rPr>
                <w:sz w:val="22"/>
                <w:szCs w:val="22"/>
              </w:rPr>
            </w:pPr>
            <w:r w:rsidDel="00000000" w:rsidR="00000000" w:rsidRPr="00000000">
              <w:rPr>
                <w:sz w:val="22"/>
                <w:szCs w:val="22"/>
                <w:rtl w:val="0"/>
              </w:rPr>
              <w:t xml:space="preserve">Please see separate notice in Dining Room, Summer School office and on Whova.</w:t>
            </w:r>
          </w:p>
        </w:tc>
      </w:tr>
      <w:tr>
        <w:trPr>
          <w:cantSplit w:val="0"/>
          <w:trHeight w:val="300" w:hRule="atLeast"/>
          <w:tblHeader w:val="0"/>
        </w:trPr>
        <w:tc>
          <w:tcPr/>
          <w:p w:rsidR="00000000" w:rsidDel="00000000" w:rsidP="00000000" w:rsidRDefault="00000000" w:rsidRPr="00000000" w14:paraId="00000060">
            <w:pPr>
              <w:rPr>
                <w:b w:val="1"/>
                <w:sz w:val="22"/>
                <w:szCs w:val="22"/>
              </w:rPr>
            </w:pPr>
            <w:r w:rsidDel="00000000" w:rsidR="00000000" w:rsidRPr="00000000">
              <w:rPr>
                <w:b w:val="1"/>
                <w:sz w:val="22"/>
                <w:szCs w:val="22"/>
                <w:rtl w:val="0"/>
              </w:rPr>
              <w:t xml:space="preserve">Composition : Making a living as a composer</w:t>
            </w:r>
          </w:p>
          <w:p w:rsidR="00000000" w:rsidDel="00000000" w:rsidP="00000000" w:rsidRDefault="00000000" w:rsidRPr="00000000" w14:paraId="00000061">
            <w:pPr>
              <w:rPr>
                <w:sz w:val="22"/>
                <w:szCs w:val="22"/>
              </w:rPr>
            </w:pPr>
            <w:r w:rsidDel="00000000" w:rsidR="00000000" w:rsidRPr="00000000">
              <w:rPr>
                <w:sz w:val="22"/>
                <w:szCs w:val="22"/>
                <w:rtl w:val="0"/>
              </w:rPr>
              <w:t xml:space="preserve">directed by Stephen Montague</w:t>
            </w:r>
          </w:p>
        </w:tc>
        <w:tc>
          <w:tcPr/>
          <w:p w:rsidR="00000000" w:rsidDel="00000000" w:rsidP="00000000" w:rsidRDefault="00000000" w:rsidRPr="00000000" w14:paraId="00000062">
            <w:pPr>
              <w:rPr>
                <w:sz w:val="22"/>
                <w:szCs w:val="22"/>
              </w:rPr>
            </w:pPr>
            <w:r w:rsidDel="00000000" w:rsidR="00000000" w:rsidRPr="00000000">
              <w:rPr>
                <w:sz w:val="22"/>
                <w:szCs w:val="22"/>
                <w:rtl w:val="0"/>
              </w:rPr>
              <w:t xml:space="preserve">Britten Building</w:t>
            </w:r>
          </w:p>
          <w:p w:rsidR="00000000" w:rsidDel="00000000" w:rsidP="00000000" w:rsidRDefault="00000000" w:rsidRPr="00000000" w14:paraId="00000063">
            <w:pPr>
              <w:rPr>
                <w:sz w:val="22"/>
                <w:szCs w:val="22"/>
              </w:rPr>
            </w:pPr>
            <w:r w:rsidDel="00000000" w:rsidR="00000000" w:rsidRPr="00000000">
              <w:rPr>
                <w:sz w:val="22"/>
                <w:szCs w:val="22"/>
                <w:rtl w:val="0"/>
              </w:rPr>
              <w:t xml:space="preserve">B10 ‘Shaw’</w:t>
            </w:r>
          </w:p>
        </w:tc>
        <w:tc>
          <w:tcPr/>
          <w:p w:rsidR="00000000" w:rsidDel="00000000" w:rsidP="00000000" w:rsidRDefault="00000000" w:rsidRPr="00000000" w14:paraId="00000064">
            <w:pPr>
              <w:rPr>
                <w:sz w:val="22"/>
                <w:szCs w:val="22"/>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65">
            <w:pPr>
              <w:rPr>
                <w:b w:val="1"/>
                <w:sz w:val="22"/>
                <w:szCs w:val="22"/>
              </w:rPr>
            </w:pPr>
            <w:r w:rsidDel="00000000" w:rsidR="00000000" w:rsidRPr="00000000">
              <w:rPr>
                <w:b w:val="1"/>
                <w:sz w:val="22"/>
                <w:szCs w:val="22"/>
                <w:rtl w:val="0"/>
              </w:rPr>
              <w:t xml:space="preserve">Jam Band</w:t>
            </w:r>
          </w:p>
          <w:p w:rsidR="00000000" w:rsidDel="00000000" w:rsidP="00000000" w:rsidRDefault="00000000" w:rsidRPr="00000000" w14:paraId="00000066">
            <w:pPr>
              <w:rPr>
                <w:sz w:val="22"/>
                <w:szCs w:val="22"/>
              </w:rPr>
            </w:pPr>
            <w:r w:rsidDel="00000000" w:rsidR="00000000" w:rsidRPr="00000000">
              <w:rPr>
                <w:sz w:val="22"/>
                <w:szCs w:val="22"/>
                <w:rtl w:val="0"/>
              </w:rPr>
              <w:t xml:space="preserve">directed by Steve Dummer</w:t>
            </w:r>
          </w:p>
        </w:tc>
        <w:tc>
          <w:tcPr/>
          <w:p w:rsidR="00000000" w:rsidDel="00000000" w:rsidP="00000000" w:rsidRDefault="00000000" w:rsidRPr="00000000" w14:paraId="00000067">
            <w:pPr>
              <w:rPr>
                <w:sz w:val="22"/>
                <w:szCs w:val="22"/>
              </w:rPr>
            </w:pPr>
            <w:r w:rsidDel="00000000" w:rsidR="00000000" w:rsidRPr="00000000">
              <w:rPr>
                <w:sz w:val="22"/>
                <w:szCs w:val="22"/>
                <w:rtl w:val="0"/>
              </w:rPr>
              <w:t xml:space="preserve">Big School</w:t>
            </w:r>
          </w:p>
          <w:p w:rsidR="00000000" w:rsidDel="00000000" w:rsidP="00000000" w:rsidRDefault="00000000" w:rsidRPr="00000000" w14:paraId="00000068">
            <w:pPr>
              <w:rPr>
                <w:sz w:val="22"/>
                <w:szCs w:val="22"/>
              </w:rPr>
            </w:pPr>
            <w:r w:rsidDel="00000000" w:rsidR="00000000" w:rsidRPr="00000000">
              <w:rPr>
                <w:sz w:val="22"/>
                <w:szCs w:val="22"/>
                <w:rtl w:val="0"/>
              </w:rPr>
              <w:t xml:space="preserve">BS4</w:t>
            </w:r>
          </w:p>
        </w:tc>
        <w:tc>
          <w:tcPr/>
          <w:p w:rsidR="00000000" w:rsidDel="00000000" w:rsidP="00000000" w:rsidRDefault="00000000" w:rsidRPr="00000000" w14:paraId="00000069">
            <w:pPr>
              <w:rPr>
                <w:sz w:val="22"/>
                <w:szCs w:val="22"/>
              </w:rPr>
            </w:pPr>
            <w:r w:rsidDel="00000000" w:rsidR="00000000" w:rsidRPr="00000000">
              <w:rPr>
                <w:rtl w:val="0"/>
              </w:rPr>
            </w:r>
          </w:p>
        </w:tc>
      </w:tr>
    </w:tbl>
    <w:p w:rsidR="00000000" w:rsidDel="00000000" w:rsidP="00000000" w:rsidRDefault="00000000" w:rsidRPr="00000000" w14:paraId="0000006A">
      <w:pPr>
        <w:rPr>
          <w:b w:val="1"/>
          <w:sz w:val="4"/>
          <w:szCs w:val="4"/>
        </w:rPr>
      </w:pPr>
      <w:r w:rsidDel="00000000" w:rsidR="00000000" w:rsidRPr="00000000">
        <w:rPr>
          <w:rtl w:val="0"/>
        </w:rPr>
      </w:r>
    </w:p>
    <w:p w:rsidR="00000000" w:rsidDel="00000000" w:rsidP="00000000" w:rsidRDefault="00000000" w:rsidRPr="00000000" w14:paraId="0000006B">
      <w:pPr>
        <w:rPr>
          <w:b w:val="1"/>
          <w:sz w:val="20"/>
          <w:szCs w:val="20"/>
        </w:rPr>
      </w:pPr>
      <w:r w:rsidDel="00000000" w:rsidR="00000000" w:rsidRPr="00000000">
        <w:rPr>
          <w:b w:val="1"/>
          <w:sz w:val="20"/>
          <w:szCs w:val="20"/>
          <w:rtl w:val="0"/>
        </w:rPr>
        <w:t xml:space="preserve">Please Note - there is no Organ Course in Session 2 today - this course will commence this afternoon and continue tomorrow morning &amp; afternoon.</w:t>
      </w:r>
    </w:p>
    <w:p w:rsidR="00000000" w:rsidDel="00000000" w:rsidP="00000000" w:rsidRDefault="00000000" w:rsidRPr="00000000" w14:paraId="0000006C">
      <w:pPr>
        <w:rPr/>
      </w:pPr>
      <w:r w:rsidDel="00000000" w:rsidR="00000000" w:rsidRPr="00000000">
        <w:rPr>
          <w:b w:val="1"/>
          <w:sz w:val="32"/>
          <w:szCs w:val="32"/>
          <w:rtl w:val="0"/>
        </w:rPr>
        <w:t xml:space="preserve">Lunch Break (12:30 – 14:00)</w:t>
      </w:r>
      <w:r w:rsidDel="00000000" w:rsidR="00000000" w:rsidRPr="00000000">
        <w:rPr>
          <w:rtl w:val="0"/>
        </w:rPr>
        <w:br w:type="textWrapping"/>
      </w:r>
    </w:p>
    <w:p w:rsidR="00000000" w:rsidDel="00000000" w:rsidP="00000000" w:rsidRDefault="00000000" w:rsidRPr="00000000" w14:paraId="0000006D">
      <w:pPr>
        <w:rPr>
          <w:b w:val="1"/>
          <w:sz w:val="32"/>
          <w:szCs w:val="32"/>
        </w:rPr>
      </w:pPr>
      <w:r w:rsidDel="00000000" w:rsidR="00000000" w:rsidRPr="00000000">
        <w:rPr>
          <w:b w:val="1"/>
          <w:sz w:val="32"/>
          <w:szCs w:val="32"/>
          <w:rtl w:val="0"/>
        </w:rPr>
        <w:t xml:space="preserve">Session 3 (14:00-15:30)</w:t>
      </w:r>
    </w:p>
    <w:p w:rsidR="00000000" w:rsidDel="00000000" w:rsidP="00000000" w:rsidRDefault="00000000" w:rsidRPr="00000000" w14:paraId="0000006E">
      <w:pPr>
        <w:rPr>
          <w:b w:val="1"/>
          <w:sz w:val="32"/>
          <w:szCs w:val="32"/>
        </w:rPr>
      </w:pPr>
      <w:r w:rsidDel="00000000" w:rsidR="00000000" w:rsidRPr="00000000">
        <w:rPr>
          <w:rtl w:val="0"/>
        </w:rPr>
      </w:r>
    </w:p>
    <w:tbl>
      <w:tblPr>
        <w:tblStyle w:val="Table5"/>
        <w:tblW w:w="130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5385"/>
        <w:gridCol w:w="2145"/>
        <w:gridCol w:w="5535"/>
        <w:tblGridChange w:id="0">
          <w:tblGrid>
            <w:gridCol w:w="5385"/>
            <w:gridCol w:w="2145"/>
            <w:gridCol w:w="5535"/>
          </w:tblGrid>
        </w:tblGridChange>
      </w:tblGrid>
      <w:tr>
        <w:trPr>
          <w:cantSplit w:val="0"/>
          <w:trHeight w:val="300" w:hRule="atLeast"/>
          <w:tblHeader w:val="0"/>
        </w:trPr>
        <w:tc>
          <w:tcPr/>
          <w:p w:rsidR="00000000" w:rsidDel="00000000" w:rsidP="00000000" w:rsidRDefault="00000000" w:rsidRPr="00000000" w14:paraId="0000006F">
            <w:pPr>
              <w:spacing w:after="0" w:before="0" w:line="279" w:lineRule="auto"/>
              <w:ind w:left="0" w:right="0" w:firstLine="0"/>
              <w:jc w:val="left"/>
              <w:rPr>
                <w:sz w:val="22"/>
                <w:szCs w:val="22"/>
              </w:rPr>
            </w:pPr>
            <w:r w:rsidDel="00000000" w:rsidR="00000000" w:rsidRPr="00000000">
              <w:rPr>
                <w:b w:val="1"/>
                <w:sz w:val="22"/>
                <w:szCs w:val="22"/>
                <w:rtl w:val="0"/>
              </w:rPr>
              <w:t xml:space="preserve">Voices of the Golden Age</w:t>
            </w:r>
            <w:r w:rsidDel="00000000" w:rsidR="00000000" w:rsidRPr="00000000">
              <w:rPr>
                <w:rtl w:val="0"/>
              </w:rPr>
            </w:r>
          </w:p>
          <w:p w:rsidR="00000000" w:rsidDel="00000000" w:rsidP="00000000" w:rsidRDefault="00000000" w:rsidRPr="00000000" w14:paraId="00000070">
            <w:pPr>
              <w:spacing w:after="0" w:before="0" w:line="279" w:lineRule="auto"/>
              <w:ind w:left="0" w:right="0" w:firstLine="0"/>
              <w:jc w:val="left"/>
              <w:rPr>
                <w:sz w:val="22"/>
                <w:szCs w:val="22"/>
              </w:rPr>
            </w:pPr>
            <w:r w:rsidDel="00000000" w:rsidR="00000000" w:rsidRPr="00000000">
              <w:rPr>
                <w:sz w:val="22"/>
                <w:szCs w:val="22"/>
                <w:rtl w:val="0"/>
              </w:rPr>
              <w:t xml:space="preserve">directed by Cantoría</w:t>
            </w:r>
          </w:p>
        </w:tc>
        <w:tc>
          <w:tcPr/>
          <w:p w:rsidR="00000000" w:rsidDel="00000000" w:rsidP="00000000" w:rsidRDefault="00000000" w:rsidRPr="00000000" w14:paraId="00000071">
            <w:pPr>
              <w:rPr>
                <w:sz w:val="22"/>
                <w:szCs w:val="22"/>
              </w:rPr>
            </w:pPr>
            <w:r w:rsidDel="00000000" w:rsidR="00000000" w:rsidRPr="00000000">
              <w:rPr>
                <w:sz w:val="22"/>
                <w:szCs w:val="22"/>
                <w:rtl w:val="0"/>
              </w:rPr>
              <w:t xml:space="preserve">Reith Hall</w:t>
            </w:r>
          </w:p>
        </w:tc>
        <w:tc>
          <w:tcPr/>
          <w:p w:rsidR="00000000" w:rsidDel="00000000" w:rsidP="00000000" w:rsidRDefault="00000000" w:rsidRPr="00000000" w14:paraId="00000072">
            <w:pPr>
              <w:rPr>
                <w:sz w:val="22"/>
                <w:szCs w:val="22"/>
              </w:rPr>
            </w:pPr>
            <w:r w:rsidDel="00000000" w:rsidR="00000000" w:rsidRPr="00000000">
              <w:rPr>
                <w:sz w:val="22"/>
                <w:szCs w:val="22"/>
                <w:rtl w:val="0"/>
              </w:rPr>
              <w:t xml:space="preserve">This is on the first floor. There is a lift to the left of the main entrance.</w:t>
            </w:r>
          </w:p>
        </w:tc>
      </w:tr>
      <w:tr>
        <w:trPr>
          <w:cantSplit w:val="0"/>
          <w:trHeight w:val="300" w:hRule="atLeast"/>
          <w:tblHeader w:val="0"/>
        </w:trPr>
        <w:tc>
          <w:tcPr/>
          <w:p w:rsidR="00000000" w:rsidDel="00000000" w:rsidP="00000000" w:rsidRDefault="00000000" w:rsidRPr="00000000" w14:paraId="00000073">
            <w:pPr>
              <w:rPr>
                <w:sz w:val="22"/>
                <w:szCs w:val="22"/>
              </w:rPr>
            </w:pPr>
            <w:r w:rsidDel="00000000" w:rsidR="00000000" w:rsidRPr="00000000">
              <w:rPr>
                <w:b w:val="1"/>
                <w:sz w:val="22"/>
                <w:szCs w:val="22"/>
                <w:rtl w:val="0"/>
              </w:rPr>
              <w:t xml:space="preserve">Song</w:t>
            </w:r>
            <w:r w:rsidDel="00000000" w:rsidR="00000000" w:rsidRPr="00000000">
              <w:rPr>
                <w:rtl w:val="0"/>
              </w:rPr>
            </w:r>
          </w:p>
          <w:p w:rsidR="00000000" w:rsidDel="00000000" w:rsidP="00000000" w:rsidRDefault="00000000" w:rsidRPr="00000000" w14:paraId="00000074">
            <w:pPr>
              <w:rPr>
                <w:sz w:val="22"/>
                <w:szCs w:val="22"/>
              </w:rPr>
            </w:pPr>
            <w:r w:rsidDel="00000000" w:rsidR="00000000" w:rsidRPr="00000000">
              <w:rPr>
                <w:sz w:val="22"/>
                <w:szCs w:val="22"/>
                <w:rtl w:val="0"/>
              </w:rPr>
              <w:t xml:space="preserve">directed by Mary Nelson &amp; Anna Tilbrook</w:t>
            </w:r>
          </w:p>
        </w:tc>
        <w:tc>
          <w:tcPr/>
          <w:p w:rsidR="00000000" w:rsidDel="00000000" w:rsidP="00000000" w:rsidRDefault="00000000" w:rsidRPr="00000000" w14:paraId="00000075">
            <w:pPr>
              <w:rPr>
                <w:sz w:val="22"/>
                <w:szCs w:val="22"/>
              </w:rPr>
            </w:pPr>
            <w:r w:rsidDel="00000000" w:rsidR="00000000" w:rsidRPr="00000000">
              <w:rPr>
                <w:sz w:val="22"/>
                <w:szCs w:val="22"/>
                <w:rtl w:val="0"/>
              </w:rPr>
              <w:t xml:space="preserve">Elephant Steps</w:t>
            </w:r>
          </w:p>
        </w:tc>
        <w:tc>
          <w:tcPr/>
          <w:p w:rsidR="00000000" w:rsidDel="00000000" w:rsidP="00000000" w:rsidRDefault="00000000" w:rsidRPr="00000000" w14:paraId="00000076">
            <w:pPr>
              <w:rPr>
                <w:sz w:val="22"/>
                <w:szCs w:val="22"/>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77">
            <w:pPr>
              <w:rPr>
                <w:sz w:val="22"/>
                <w:szCs w:val="22"/>
              </w:rPr>
            </w:pPr>
            <w:r w:rsidDel="00000000" w:rsidR="00000000" w:rsidRPr="00000000">
              <w:rPr>
                <w:b w:val="1"/>
                <w:sz w:val="22"/>
                <w:szCs w:val="22"/>
                <w:rtl w:val="0"/>
              </w:rPr>
              <w:t xml:space="preserve">Baroque Orchestra</w:t>
            </w:r>
            <w:r w:rsidDel="00000000" w:rsidR="00000000" w:rsidRPr="00000000">
              <w:rPr>
                <w:rtl w:val="0"/>
              </w:rPr>
            </w:r>
          </w:p>
          <w:p w:rsidR="00000000" w:rsidDel="00000000" w:rsidP="00000000" w:rsidRDefault="00000000" w:rsidRPr="00000000" w14:paraId="00000078">
            <w:pPr>
              <w:rPr>
                <w:sz w:val="22"/>
                <w:szCs w:val="22"/>
              </w:rPr>
            </w:pPr>
            <w:r w:rsidDel="00000000" w:rsidR="00000000" w:rsidRPr="00000000">
              <w:rPr>
                <w:sz w:val="22"/>
                <w:szCs w:val="22"/>
                <w:rtl w:val="0"/>
              </w:rPr>
              <w:t xml:space="preserve">directed by Steven Devine</w:t>
            </w:r>
          </w:p>
        </w:tc>
        <w:tc>
          <w:tcPr/>
          <w:p w:rsidR="00000000" w:rsidDel="00000000" w:rsidP="00000000" w:rsidRDefault="00000000" w:rsidRPr="00000000" w14:paraId="00000079">
            <w:pPr>
              <w:rPr>
                <w:sz w:val="22"/>
                <w:szCs w:val="22"/>
              </w:rPr>
            </w:pPr>
            <w:r w:rsidDel="00000000" w:rsidR="00000000" w:rsidRPr="00000000">
              <w:rPr>
                <w:sz w:val="22"/>
                <w:szCs w:val="22"/>
                <w:rtl w:val="0"/>
              </w:rPr>
              <w:t xml:space="preserve">Big School Hall</w:t>
            </w:r>
          </w:p>
        </w:tc>
        <w:tc>
          <w:tcPr/>
          <w:p w:rsidR="00000000" w:rsidDel="00000000" w:rsidP="00000000" w:rsidRDefault="00000000" w:rsidRPr="00000000" w14:paraId="0000007A">
            <w:pPr>
              <w:rPr>
                <w:sz w:val="22"/>
                <w:szCs w:val="22"/>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7B">
            <w:pPr>
              <w:spacing w:line="279" w:lineRule="auto"/>
              <w:rPr>
                <w:sz w:val="22"/>
                <w:szCs w:val="22"/>
              </w:rPr>
            </w:pPr>
            <w:r w:rsidDel="00000000" w:rsidR="00000000" w:rsidRPr="00000000">
              <w:rPr>
                <w:b w:val="1"/>
                <w:sz w:val="22"/>
                <w:szCs w:val="22"/>
                <w:rtl w:val="0"/>
              </w:rPr>
              <w:t xml:space="preserve">Connections: Musical Pathways in Renaissance Europe</w:t>
            </w:r>
            <w:r w:rsidDel="00000000" w:rsidR="00000000" w:rsidRPr="00000000">
              <w:rPr>
                <w:rtl w:val="0"/>
              </w:rPr>
            </w:r>
          </w:p>
          <w:p w:rsidR="00000000" w:rsidDel="00000000" w:rsidP="00000000" w:rsidRDefault="00000000" w:rsidRPr="00000000" w14:paraId="0000007C">
            <w:pPr>
              <w:spacing w:after="0" w:before="0" w:line="279" w:lineRule="auto"/>
              <w:ind w:left="0" w:right="0" w:firstLine="0"/>
              <w:jc w:val="left"/>
              <w:rPr>
                <w:sz w:val="22"/>
                <w:szCs w:val="22"/>
              </w:rPr>
            </w:pPr>
            <w:r w:rsidDel="00000000" w:rsidR="00000000" w:rsidRPr="00000000">
              <w:rPr>
                <w:sz w:val="22"/>
                <w:szCs w:val="22"/>
                <w:rtl w:val="0"/>
              </w:rPr>
              <w:t xml:space="preserve">directed by The City Musick</w:t>
            </w:r>
          </w:p>
        </w:tc>
        <w:tc>
          <w:tcPr/>
          <w:p w:rsidR="00000000" w:rsidDel="00000000" w:rsidP="00000000" w:rsidRDefault="00000000" w:rsidRPr="00000000" w14:paraId="0000007D">
            <w:pPr>
              <w:rPr>
                <w:sz w:val="22"/>
                <w:szCs w:val="22"/>
              </w:rPr>
            </w:pPr>
            <w:r w:rsidDel="00000000" w:rsidR="00000000" w:rsidRPr="00000000">
              <w:rPr>
                <w:sz w:val="22"/>
                <w:szCs w:val="22"/>
                <w:rtl w:val="0"/>
              </w:rPr>
              <w:t xml:space="preserve">New Hall</w:t>
            </w:r>
          </w:p>
          <w:p w:rsidR="00000000" w:rsidDel="00000000" w:rsidP="00000000" w:rsidRDefault="00000000" w:rsidRPr="00000000" w14:paraId="0000007E">
            <w:pPr>
              <w:rPr>
                <w:sz w:val="22"/>
                <w:szCs w:val="22"/>
              </w:rPr>
            </w:pPr>
            <w:r w:rsidDel="00000000" w:rsidR="00000000" w:rsidRPr="00000000">
              <w:rPr>
                <w:sz w:val="22"/>
                <w:szCs w:val="22"/>
                <w:rtl w:val="0"/>
              </w:rPr>
              <w:t xml:space="preserve">Reith Building</w:t>
            </w:r>
          </w:p>
        </w:tc>
        <w:tc>
          <w:tcPr/>
          <w:p w:rsidR="00000000" w:rsidDel="00000000" w:rsidP="00000000" w:rsidRDefault="00000000" w:rsidRPr="00000000" w14:paraId="0000007F">
            <w:pPr>
              <w:rPr>
                <w:sz w:val="22"/>
                <w:szCs w:val="22"/>
              </w:rPr>
            </w:pPr>
            <w:r w:rsidDel="00000000" w:rsidR="00000000" w:rsidRPr="00000000">
              <w:rPr>
                <w:sz w:val="22"/>
                <w:szCs w:val="22"/>
                <w:rtl w:val="0"/>
              </w:rPr>
              <w:t xml:space="preserve">This is on the second floor. There is a lift to the left of the main entrance (choose level 3).</w:t>
            </w:r>
          </w:p>
        </w:tc>
      </w:tr>
      <w:tr>
        <w:trPr>
          <w:cantSplit w:val="0"/>
          <w:trHeight w:val="300" w:hRule="atLeast"/>
          <w:tblHeader w:val="0"/>
        </w:trPr>
        <w:tc>
          <w:tcPr/>
          <w:p w:rsidR="00000000" w:rsidDel="00000000" w:rsidP="00000000" w:rsidRDefault="00000000" w:rsidRPr="00000000" w14:paraId="00000080">
            <w:pPr>
              <w:spacing w:after="0" w:before="0" w:line="279" w:lineRule="auto"/>
              <w:ind w:left="0" w:right="0" w:firstLine="0"/>
              <w:jc w:val="left"/>
              <w:rPr>
                <w:sz w:val="22"/>
                <w:szCs w:val="22"/>
              </w:rPr>
            </w:pPr>
            <w:r w:rsidDel="00000000" w:rsidR="00000000" w:rsidRPr="00000000">
              <w:rPr>
                <w:b w:val="1"/>
                <w:sz w:val="22"/>
                <w:szCs w:val="22"/>
                <w:rtl w:val="0"/>
              </w:rPr>
              <w:t xml:space="preserve">To Stand Up and Sing</w:t>
            </w:r>
            <w:r w:rsidDel="00000000" w:rsidR="00000000" w:rsidRPr="00000000">
              <w:rPr>
                <w:rtl w:val="0"/>
              </w:rPr>
            </w:r>
          </w:p>
          <w:p w:rsidR="00000000" w:rsidDel="00000000" w:rsidP="00000000" w:rsidRDefault="00000000" w:rsidRPr="00000000" w14:paraId="00000081">
            <w:pPr>
              <w:spacing w:after="0" w:before="0" w:line="279" w:lineRule="auto"/>
              <w:ind w:left="0" w:right="0" w:firstLine="0"/>
              <w:jc w:val="left"/>
              <w:rPr>
                <w:sz w:val="22"/>
                <w:szCs w:val="22"/>
              </w:rPr>
            </w:pPr>
            <w:r w:rsidDel="00000000" w:rsidR="00000000" w:rsidRPr="00000000">
              <w:rPr>
                <w:sz w:val="22"/>
                <w:szCs w:val="22"/>
                <w:rtl w:val="0"/>
              </w:rPr>
              <w:t xml:space="preserve">directed by Kate Semmens</w:t>
            </w:r>
          </w:p>
        </w:tc>
        <w:tc>
          <w:tcPr/>
          <w:p w:rsidR="00000000" w:rsidDel="00000000" w:rsidP="00000000" w:rsidRDefault="00000000" w:rsidRPr="00000000" w14:paraId="00000082">
            <w:pPr>
              <w:rPr>
                <w:sz w:val="22"/>
                <w:szCs w:val="22"/>
              </w:rPr>
            </w:pPr>
            <w:r w:rsidDel="00000000" w:rsidR="00000000" w:rsidRPr="00000000">
              <w:rPr>
                <w:sz w:val="22"/>
                <w:szCs w:val="22"/>
                <w:rtl w:val="0"/>
              </w:rPr>
              <w:t xml:space="preserve">Auden Theatre</w:t>
            </w:r>
          </w:p>
        </w:tc>
        <w:tc>
          <w:tcPr/>
          <w:p w:rsidR="00000000" w:rsidDel="00000000" w:rsidP="00000000" w:rsidRDefault="00000000" w:rsidRPr="00000000" w14:paraId="00000083">
            <w:pPr>
              <w:rPr>
                <w:sz w:val="22"/>
                <w:szCs w:val="22"/>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84">
            <w:pPr>
              <w:spacing w:line="279" w:lineRule="auto"/>
              <w:jc w:val="left"/>
              <w:rPr>
                <w:sz w:val="22"/>
                <w:szCs w:val="22"/>
              </w:rPr>
            </w:pPr>
            <w:r w:rsidDel="00000000" w:rsidR="00000000" w:rsidRPr="00000000">
              <w:rPr>
                <w:b w:val="1"/>
                <w:sz w:val="22"/>
                <w:szCs w:val="22"/>
                <w:rtl w:val="0"/>
              </w:rPr>
              <w:t xml:space="preserve">Harpsichord </w:t>
            </w:r>
            <w:r w:rsidDel="00000000" w:rsidR="00000000" w:rsidRPr="00000000">
              <w:rPr>
                <w:rtl w:val="0"/>
              </w:rPr>
            </w:r>
          </w:p>
          <w:p w:rsidR="00000000" w:rsidDel="00000000" w:rsidP="00000000" w:rsidRDefault="00000000" w:rsidRPr="00000000" w14:paraId="00000085">
            <w:pPr>
              <w:spacing w:line="279" w:lineRule="auto"/>
              <w:jc w:val="left"/>
              <w:rPr>
                <w:sz w:val="22"/>
                <w:szCs w:val="22"/>
              </w:rPr>
            </w:pPr>
            <w:r w:rsidDel="00000000" w:rsidR="00000000" w:rsidRPr="00000000">
              <w:rPr>
                <w:sz w:val="22"/>
                <w:szCs w:val="22"/>
                <w:rtl w:val="0"/>
              </w:rPr>
              <w:t xml:space="preserve">directed by Marco Mencoboni</w:t>
            </w:r>
          </w:p>
        </w:tc>
        <w:tc>
          <w:tcPr/>
          <w:p w:rsidR="00000000" w:rsidDel="00000000" w:rsidP="00000000" w:rsidRDefault="00000000" w:rsidRPr="00000000" w14:paraId="00000086">
            <w:pPr>
              <w:rPr>
                <w:sz w:val="22"/>
                <w:szCs w:val="22"/>
              </w:rPr>
            </w:pPr>
            <w:r w:rsidDel="00000000" w:rsidR="00000000" w:rsidRPr="00000000">
              <w:rPr>
                <w:sz w:val="22"/>
                <w:szCs w:val="22"/>
                <w:rtl w:val="0"/>
              </w:rPr>
              <w:t xml:space="preserve">Big School</w:t>
            </w:r>
          </w:p>
          <w:p w:rsidR="00000000" w:rsidDel="00000000" w:rsidP="00000000" w:rsidRDefault="00000000" w:rsidRPr="00000000" w14:paraId="00000087">
            <w:pPr>
              <w:rPr>
                <w:sz w:val="22"/>
                <w:szCs w:val="22"/>
              </w:rPr>
            </w:pPr>
            <w:r w:rsidDel="00000000" w:rsidR="00000000" w:rsidRPr="00000000">
              <w:rPr>
                <w:sz w:val="22"/>
                <w:szCs w:val="22"/>
                <w:rtl w:val="0"/>
              </w:rPr>
              <w:t xml:space="preserve">BS1</w:t>
            </w:r>
          </w:p>
        </w:tc>
        <w:tc>
          <w:tcPr/>
          <w:p w:rsidR="00000000" w:rsidDel="00000000" w:rsidP="00000000" w:rsidRDefault="00000000" w:rsidRPr="00000000" w14:paraId="00000088">
            <w:pPr>
              <w:rPr>
                <w:sz w:val="22"/>
                <w:szCs w:val="22"/>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89">
            <w:pPr>
              <w:spacing w:line="279" w:lineRule="auto"/>
              <w:jc w:val="left"/>
              <w:rPr>
                <w:sz w:val="22"/>
                <w:szCs w:val="22"/>
              </w:rPr>
            </w:pPr>
            <w:r w:rsidDel="00000000" w:rsidR="00000000" w:rsidRPr="00000000">
              <w:rPr>
                <w:b w:val="1"/>
                <w:sz w:val="22"/>
                <w:szCs w:val="22"/>
                <w:rtl w:val="0"/>
              </w:rPr>
              <w:t xml:space="preserve">Organ </w:t>
            </w:r>
            <w:r w:rsidDel="00000000" w:rsidR="00000000" w:rsidRPr="00000000">
              <w:rPr>
                <w:rtl w:val="0"/>
              </w:rPr>
            </w:r>
          </w:p>
          <w:p w:rsidR="00000000" w:rsidDel="00000000" w:rsidP="00000000" w:rsidRDefault="00000000" w:rsidRPr="00000000" w14:paraId="0000008A">
            <w:pPr>
              <w:spacing w:line="279" w:lineRule="auto"/>
              <w:jc w:val="left"/>
              <w:rPr>
                <w:sz w:val="22"/>
                <w:szCs w:val="22"/>
              </w:rPr>
            </w:pPr>
            <w:r w:rsidDel="00000000" w:rsidR="00000000" w:rsidRPr="00000000">
              <w:rPr>
                <w:sz w:val="22"/>
                <w:szCs w:val="22"/>
                <w:rtl w:val="0"/>
              </w:rPr>
              <w:t xml:space="preserve">directed by David Titterington</w:t>
            </w:r>
          </w:p>
        </w:tc>
        <w:tc>
          <w:tcPr/>
          <w:p w:rsidR="00000000" w:rsidDel="00000000" w:rsidP="00000000" w:rsidRDefault="00000000" w:rsidRPr="00000000" w14:paraId="0000008B">
            <w:pPr>
              <w:rPr>
                <w:sz w:val="22"/>
                <w:szCs w:val="22"/>
              </w:rPr>
            </w:pPr>
            <w:r w:rsidDel="00000000" w:rsidR="00000000" w:rsidRPr="00000000">
              <w:rPr>
                <w:sz w:val="22"/>
                <w:szCs w:val="22"/>
                <w:rtl w:val="0"/>
              </w:rPr>
              <w:t xml:space="preserve">Little Walsingham Church</w:t>
            </w:r>
          </w:p>
        </w:tc>
        <w:tc>
          <w:tcPr/>
          <w:p w:rsidR="00000000" w:rsidDel="00000000" w:rsidP="00000000" w:rsidRDefault="00000000" w:rsidRPr="00000000" w14:paraId="0000008C">
            <w:pPr>
              <w:rPr>
                <w:sz w:val="22"/>
                <w:szCs w:val="22"/>
              </w:rPr>
            </w:pPr>
            <w:r w:rsidDel="00000000" w:rsidR="00000000" w:rsidRPr="00000000">
              <w:rPr>
                <w:sz w:val="22"/>
                <w:szCs w:val="22"/>
                <w:rtl w:val="0"/>
              </w:rPr>
              <w:t xml:space="preserve">Please meet at the Summer School office at 1.30pm.</w:t>
            </w:r>
          </w:p>
        </w:tc>
      </w:tr>
      <w:tr>
        <w:trPr>
          <w:cantSplit w:val="0"/>
          <w:trHeight w:val="300" w:hRule="atLeast"/>
          <w:tblHeader w:val="0"/>
        </w:trPr>
        <w:tc>
          <w:tcPr/>
          <w:p w:rsidR="00000000" w:rsidDel="00000000" w:rsidP="00000000" w:rsidRDefault="00000000" w:rsidRPr="00000000" w14:paraId="0000008D">
            <w:pPr>
              <w:rPr>
                <w:b w:val="1"/>
                <w:sz w:val="22"/>
                <w:szCs w:val="22"/>
              </w:rPr>
            </w:pPr>
            <w:r w:rsidDel="00000000" w:rsidR="00000000" w:rsidRPr="00000000">
              <w:rPr>
                <w:b w:val="1"/>
                <w:sz w:val="22"/>
                <w:szCs w:val="22"/>
                <w:rtl w:val="0"/>
              </w:rPr>
              <w:t xml:space="preserve">Jam Band</w:t>
            </w:r>
          </w:p>
          <w:p w:rsidR="00000000" w:rsidDel="00000000" w:rsidP="00000000" w:rsidRDefault="00000000" w:rsidRPr="00000000" w14:paraId="0000008E">
            <w:pPr>
              <w:rPr>
                <w:sz w:val="22"/>
                <w:szCs w:val="22"/>
              </w:rPr>
            </w:pPr>
            <w:r w:rsidDel="00000000" w:rsidR="00000000" w:rsidRPr="00000000">
              <w:rPr>
                <w:sz w:val="22"/>
                <w:szCs w:val="22"/>
                <w:rtl w:val="0"/>
              </w:rPr>
              <w:t xml:space="preserve">directed by Steve Dummer</w:t>
            </w:r>
          </w:p>
        </w:tc>
        <w:tc>
          <w:tcPr/>
          <w:p w:rsidR="00000000" w:rsidDel="00000000" w:rsidP="00000000" w:rsidRDefault="00000000" w:rsidRPr="00000000" w14:paraId="0000008F">
            <w:pPr>
              <w:rPr>
                <w:sz w:val="22"/>
                <w:szCs w:val="22"/>
              </w:rPr>
            </w:pPr>
            <w:r w:rsidDel="00000000" w:rsidR="00000000" w:rsidRPr="00000000">
              <w:rPr>
                <w:sz w:val="22"/>
                <w:szCs w:val="22"/>
                <w:rtl w:val="0"/>
              </w:rPr>
              <w:t xml:space="preserve">Big School</w:t>
            </w:r>
          </w:p>
          <w:p w:rsidR="00000000" w:rsidDel="00000000" w:rsidP="00000000" w:rsidRDefault="00000000" w:rsidRPr="00000000" w14:paraId="00000090">
            <w:pPr>
              <w:rPr>
                <w:sz w:val="22"/>
                <w:szCs w:val="22"/>
              </w:rPr>
            </w:pPr>
            <w:r w:rsidDel="00000000" w:rsidR="00000000" w:rsidRPr="00000000">
              <w:rPr>
                <w:sz w:val="22"/>
                <w:szCs w:val="22"/>
                <w:rtl w:val="0"/>
              </w:rPr>
              <w:t xml:space="preserve">BS4</w:t>
            </w:r>
          </w:p>
        </w:tc>
        <w:tc>
          <w:tcPr/>
          <w:p w:rsidR="00000000" w:rsidDel="00000000" w:rsidP="00000000" w:rsidRDefault="00000000" w:rsidRPr="00000000" w14:paraId="00000091">
            <w:pPr>
              <w:rPr>
                <w:sz w:val="22"/>
                <w:szCs w:val="22"/>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92">
            <w:pPr>
              <w:rPr>
                <w:b w:val="1"/>
                <w:sz w:val="22"/>
                <w:szCs w:val="22"/>
              </w:rPr>
            </w:pPr>
            <w:r w:rsidDel="00000000" w:rsidR="00000000" w:rsidRPr="00000000">
              <w:rPr>
                <w:b w:val="1"/>
                <w:sz w:val="22"/>
                <w:szCs w:val="22"/>
                <w:rtl w:val="0"/>
              </w:rPr>
              <w:t xml:space="preserve">Composition : Making a living as a composer</w:t>
            </w:r>
          </w:p>
          <w:p w:rsidR="00000000" w:rsidDel="00000000" w:rsidP="00000000" w:rsidRDefault="00000000" w:rsidRPr="00000000" w14:paraId="00000093">
            <w:pPr>
              <w:rPr>
                <w:sz w:val="22"/>
                <w:szCs w:val="22"/>
              </w:rPr>
            </w:pPr>
            <w:r w:rsidDel="00000000" w:rsidR="00000000" w:rsidRPr="00000000">
              <w:rPr>
                <w:sz w:val="22"/>
                <w:szCs w:val="22"/>
                <w:rtl w:val="0"/>
              </w:rPr>
              <w:t xml:space="preserve">directed by Stephen Montague</w:t>
            </w:r>
          </w:p>
        </w:tc>
        <w:tc>
          <w:tcPr/>
          <w:p w:rsidR="00000000" w:rsidDel="00000000" w:rsidP="00000000" w:rsidRDefault="00000000" w:rsidRPr="00000000" w14:paraId="00000094">
            <w:pPr>
              <w:rPr>
                <w:sz w:val="22"/>
                <w:szCs w:val="22"/>
              </w:rPr>
            </w:pPr>
            <w:r w:rsidDel="00000000" w:rsidR="00000000" w:rsidRPr="00000000">
              <w:rPr>
                <w:sz w:val="22"/>
                <w:szCs w:val="22"/>
                <w:rtl w:val="0"/>
              </w:rPr>
              <w:t xml:space="preserve">Britten Building</w:t>
            </w:r>
          </w:p>
          <w:p w:rsidR="00000000" w:rsidDel="00000000" w:rsidP="00000000" w:rsidRDefault="00000000" w:rsidRPr="00000000" w14:paraId="00000095">
            <w:pPr>
              <w:rPr>
                <w:sz w:val="22"/>
                <w:szCs w:val="22"/>
              </w:rPr>
            </w:pPr>
            <w:r w:rsidDel="00000000" w:rsidR="00000000" w:rsidRPr="00000000">
              <w:rPr>
                <w:sz w:val="22"/>
                <w:szCs w:val="22"/>
                <w:rtl w:val="0"/>
              </w:rPr>
              <w:t xml:space="preserve">B10 ‘Shaw’</w:t>
            </w:r>
          </w:p>
        </w:tc>
        <w:tc>
          <w:tcPr/>
          <w:p w:rsidR="00000000" w:rsidDel="00000000" w:rsidP="00000000" w:rsidRDefault="00000000" w:rsidRPr="00000000" w14:paraId="00000096">
            <w:pPr>
              <w:rPr>
                <w:sz w:val="22"/>
                <w:szCs w:val="22"/>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97">
            <w:pPr>
              <w:rPr>
                <w:b w:val="1"/>
                <w:sz w:val="22"/>
                <w:szCs w:val="22"/>
              </w:rPr>
            </w:pPr>
            <w:r w:rsidDel="00000000" w:rsidR="00000000" w:rsidRPr="00000000">
              <w:rPr>
                <w:b w:val="1"/>
                <w:sz w:val="22"/>
                <w:szCs w:val="22"/>
                <w:rtl w:val="0"/>
              </w:rPr>
              <w:t xml:space="preserve">Writing for the Piano</w:t>
            </w:r>
          </w:p>
          <w:p w:rsidR="00000000" w:rsidDel="00000000" w:rsidP="00000000" w:rsidRDefault="00000000" w:rsidRPr="00000000" w14:paraId="00000098">
            <w:pPr>
              <w:rPr>
                <w:sz w:val="22"/>
                <w:szCs w:val="22"/>
              </w:rPr>
            </w:pPr>
            <w:r w:rsidDel="00000000" w:rsidR="00000000" w:rsidRPr="00000000">
              <w:rPr>
                <w:sz w:val="22"/>
                <w:szCs w:val="22"/>
                <w:rtl w:val="0"/>
              </w:rPr>
              <w:t xml:space="preserve">directed by Rolf Hind</w:t>
            </w:r>
          </w:p>
        </w:tc>
        <w:tc>
          <w:tcPr/>
          <w:p w:rsidR="00000000" w:rsidDel="00000000" w:rsidP="00000000" w:rsidRDefault="00000000" w:rsidRPr="00000000" w14:paraId="00000099">
            <w:pPr>
              <w:rPr>
                <w:sz w:val="22"/>
                <w:szCs w:val="22"/>
              </w:rPr>
            </w:pPr>
            <w:r w:rsidDel="00000000" w:rsidR="00000000" w:rsidRPr="00000000">
              <w:rPr>
                <w:sz w:val="22"/>
                <w:szCs w:val="22"/>
                <w:rtl w:val="0"/>
              </w:rPr>
              <w:t xml:space="preserve">Fishmongers’ Hall</w:t>
            </w:r>
          </w:p>
        </w:tc>
        <w:tc>
          <w:tcPr/>
          <w:p w:rsidR="00000000" w:rsidDel="00000000" w:rsidP="00000000" w:rsidRDefault="00000000" w:rsidRPr="00000000" w14:paraId="0000009A">
            <w:pPr>
              <w:rPr>
                <w:sz w:val="22"/>
                <w:szCs w:val="22"/>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9B">
            <w:pPr>
              <w:rPr>
                <w:b w:val="1"/>
                <w:sz w:val="22"/>
                <w:szCs w:val="22"/>
              </w:rPr>
            </w:pPr>
            <w:r w:rsidDel="00000000" w:rsidR="00000000" w:rsidRPr="00000000">
              <w:rPr>
                <w:b w:val="1"/>
                <w:sz w:val="22"/>
                <w:szCs w:val="22"/>
                <w:rtl w:val="0"/>
              </w:rPr>
              <w:t xml:space="preserve">Chamber Music</w:t>
            </w:r>
          </w:p>
          <w:p w:rsidR="00000000" w:rsidDel="00000000" w:rsidP="00000000" w:rsidRDefault="00000000" w:rsidRPr="00000000" w14:paraId="0000009C">
            <w:pPr>
              <w:rPr>
                <w:sz w:val="22"/>
                <w:szCs w:val="22"/>
              </w:rPr>
            </w:pPr>
            <w:r w:rsidDel="00000000" w:rsidR="00000000" w:rsidRPr="00000000">
              <w:rPr>
                <w:sz w:val="22"/>
                <w:szCs w:val="22"/>
                <w:rtl w:val="0"/>
              </w:rPr>
              <w:t xml:space="preserve">directed by Rhiannon Evans &amp; The Brook Street Band</w:t>
            </w:r>
          </w:p>
        </w:tc>
        <w:tc>
          <w:tcPr/>
          <w:p w:rsidR="00000000" w:rsidDel="00000000" w:rsidP="00000000" w:rsidRDefault="00000000" w:rsidRPr="00000000" w14:paraId="0000009D">
            <w:pPr>
              <w:rPr>
                <w:sz w:val="22"/>
                <w:szCs w:val="22"/>
              </w:rPr>
            </w:pPr>
            <w:r w:rsidDel="00000000" w:rsidR="00000000" w:rsidRPr="00000000">
              <w:rPr>
                <w:sz w:val="22"/>
                <w:szCs w:val="22"/>
                <w:rtl w:val="0"/>
              </w:rPr>
              <w:t xml:space="preserve">Various</w:t>
            </w:r>
          </w:p>
        </w:tc>
        <w:tc>
          <w:tcPr/>
          <w:p w:rsidR="00000000" w:rsidDel="00000000" w:rsidP="00000000" w:rsidRDefault="00000000" w:rsidRPr="00000000" w14:paraId="0000009E">
            <w:pPr>
              <w:rPr>
                <w:sz w:val="22"/>
                <w:szCs w:val="22"/>
              </w:rPr>
            </w:pPr>
            <w:r w:rsidDel="00000000" w:rsidR="00000000" w:rsidRPr="00000000">
              <w:rPr>
                <w:sz w:val="22"/>
                <w:szCs w:val="22"/>
                <w:rtl w:val="0"/>
              </w:rPr>
              <w:t xml:space="preserve">Please see separate notice in Dining Room, Summer School office and on Whova.</w:t>
            </w:r>
          </w:p>
        </w:tc>
      </w:tr>
    </w:tbl>
    <w:p w:rsidR="00000000" w:rsidDel="00000000" w:rsidP="00000000" w:rsidRDefault="00000000" w:rsidRPr="00000000" w14:paraId="0000009F">
      <w:pPr>
        <w:rPr>
          <w:b w:val="1"/>
          <w:sz w:val="32"/>
          <w:szCs w:val="32"/>
        </w:rPr>
      </w:pPr>
      <w:r w:rsidDel="00000000" w:rsidR="00000000" w:rsidRPr="00000000">
        <w:rPr>
          <w:rtl w:val="0"/>
        </w:rPr>
      </w:r>
    </w:p>
    <w:p w:rsidR="00000000" w:rsidDel="00000000" w:rsidP="00000000" w:rsidRDefault="00000000" w:rsidRPr="00000000" w14:paraId="000000A0">
      <w:pPr>
        <w:rPr>
          <w:b w:val="1"/>
          <w:sz w:val="32"/>
          <w:szCs w:val="32"/>
        </w:rPr>
      </w:pPr>
      <w:r w:rsidDel="00000000" w:rsidR="00000000" w:rsidRPr="00000000">
        <w:rPr>
          <w:b w:val="1"/>
          <w:sz w:val="32"/>
          <w:szCs w:val="32"/>
          <w:rtl w:val="0"/>
        </w:rPr>
        <w:t xml:space="preserve">Session 4 (16:00-17:00)</w:t>
      </w:r>
    </w:p>
    <w:tbl>
      <w:tblPr>
        <w:tblStyle w:val="Table6"/>
        <w:tblW w:w="130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5445"/>
        <w:gridCol w:w="2100"/>
        <w:gridCol w:w="5520"/>
        <w:tblGridChange w:id="0">
          <w:tblGrid>
            <w:gridCol w:w="5445"/>
            <w:gridCol w:w="2100"/>
            <w:gridCol w:w="5520"/>
          </w:tblGrid>
        </w:tblGridChange>
      </w:tblGrid>
      <w:tr>
        <w:trPr>
          <w:cantSplit w:val="0"/>
          <w:trHeight w:val="300" w:hRule="atLeast"/>
          <w:tblHeader w:val="0"/>
        </w:trPr>
        <w:tc>
          <w:tcPr/>
          <w:p w:rsidR="00000000" w:rsidDel="00000000" w:rsidP="00000000" w:rsidRDefault="00000000" w:rsidRPr="00000000" w14:paraId="000000A1">
            <w:pPr>
              <w:spacing w:after="0" w:before="0" w:line="279" w:lineRule="auto"/>
              <w:ind w:left="0" w:right="0" w:firstLine="0"/>
              <w:jc w:val="left"/>
              <w:rPr>
                <w:sz w:val="22"/>
                <w:szCs w:val="22"/>
              </w:rPr>
            </w:pPr>
            <w:r w:rsidDel="00000000" w:rsidR="00000000" w:rsidRPr="00000000">
              <w:rPr>
                <w:b w:val="1"/>
                <w:sz w:val="22"/>
                <w:szCs w:val="22"/>
                <w:rtl w:val="0"/>
              </w:rPr>
              <w:t xml:space="preserve">Sing with Stile – ‘The Italian Job: from Palestrina to Monteverdi’</w:t>
            </w:r>
            <w:r w:rsidDel="00000000" w:rsidR="00000000" w:rsidRPr="00000000">
              <w:rPr>
                <w:rtl w:val="0"/>
              </w:rPr>
            </w:r>
          </w:p>
          <w:p w:rsidR="00000000" w:rsidDel="00000000" w:rsidP="00000000" w:rsidRDefault="00000000" w:rsidRPr="00000000" w14:paraId="000000A2">
            <w:pPr>
              <w:spacing w:after="0" w:before="0" w:line="279" w:lineRule="auto"/>
              <w:ind w:left="0" w:right="0" w:firstLine="0"/>
              <w:jc w:val="left"/>
              <w:rPr>
                <w:sz w:val="22"/>
                <w:szCs w:val="22"/>
              </w:rPr>
            </w:pPr>
            <w:r w:rsidDel="00000000" w:rsidR="00000000" w:rsidRPr="00000000">
              <w:rPr>
                <w:sz w:val="22"/>
                <w:szCs w:val="22"/>
                <w:rtl w:val="0"/>
              </w:rPr>
              <w:t xml:space="preserve">directed by Stile Antico</w:t>
            </w:r>
          </w:p>
        </w:tc>
        <w:tc>
          <w:tcPr/>
          <w:p w:rsidR="00000000" w:rsidDel="00000000" w:rsidP="00000000" w:rsidRDefault="00000000" w:rsidRPr="00000000" w14:paraId="000000A3">
            <w:pPr>
              <w:rPr>
                <w:b w:val="0"/>
                <w:sz w:val="22"/>
                <w:szCs w:val="22"/>
              </w:rPr>
            </w:pPr>
            <w:r w:rsidDel="00000000" w:rsidR="00000000" w:rsidRPr="00000000">
              <w:rPr>
                <w:sz w:val="22"/>
                <w:szCs w:val="22"/>
                <w:rtl w:val="0"/>
              </w:rPr>
              <w:t xml:space="preserve">Elephant Steps</w:t>
            </w:r>
            <w:r w:rsidDel="00000000" w:rsidR="00000000" w:rsidRPr="00000000">
              <w:rPr>
                <w:rtl w:val="0"/>
              </w:rPr>
            </w:r>
          </w:p>
        </w:tc>
        <w:tc>
          <w:tcPr/>
          <w:p w:rsidR="00000000" w:rsidDel="00000000" w:rsidP="00000000" w:rsidRDefault="00000000" w:rsidRPr="00000000" w14:paraId="000000A4">
            <w:pPr>
              <w:rPr>
                <w:sz w:val="22"/>
                <w:szCs w:val="22"/>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A5">
            <w:pPr>
              <w:rPr>
                <w:b w:val="1"/>
                <w:sz w:val="22"/>
                <w:szCs w:val="22"/>
              </w:rPr>
            </w:pPr>
            <w:r w:rsidDel="00000000" w:rsidR="00000000" w:rsidRPr="00000000">
              <w:rPr>
                <w:b w:val="1"/>
                <w:sz w:val="22"/>
                <w:szCs w:val="22"/>
                <w:rtl w:val="0"/>
              </w:rPr>
              <w:t xml:space="preserve">Tenebrae: Sacred Music from the Spanish Golden Age</w:t>
            </w:r>
          </w:p>
          <w:p w:rsidR="00000000" w:rsidDel="00000000" w:rsidP="00000000" w:rsidRDefault="00000000" w:rsidRPr="00000000" w14:paraId="000000A6">
            <w:pPr>
              <w:rPr>
                <w:sz w:val="22"/>
                <w:szCs w:val="22"/>
              </w:rPr>
            </w:pPr>
            <w:r w:rsidDel="00000000" w:rsidR="00000000" w:rsidRPr="00000000">
              <w:rPr>
                <w:sz w:val="22"/>
                <w:szCs w:val="22"/>
                <w:rtl w:val="0"/>
              </w:rPr>
              <w:t xml:space="preserve">directed by Cantoría</w:t>
            </w:r>
          </w:p>
        </w:tc>
        <w:tc>
          <w:tcPr/>
          <w:p w:rsidR="00000000" w:rsidDel="00000000" w:rsidP="00000000" w:rsidRDefault="00000000" w:rsidRPr="00000000" w14:paraId="000000A7">
            <w:pPr>
              <w:rPr>
                <w:sz w:val="22"/>
                <w:szCs w:val="22"/>
              </w:rPr>
            </w:pPr>
            <w:r w:rsidDel="00000000" w:rsidR="00000000" w:rsidRPr="00000000">
              <w:rPr>
                <w:sz w:val="22"/>
                <w:szCs w:val="22"/>
                <w:rtl w:val="0"/>
              </w:rPr>
              <w:t xml:space="preserve">Reith Hall</w:t>
            </w:r>
          </w:p>
        </w:tc>
        <w:tc>
          <w:tcPr/>
          <w:p w:rsidR="00000000" w:rsidDel="00000000" w:rsidP="00000000" w:rsidRDefault="00000000" w:rsidRPr="00000000" w14:paraId="000000A8">
            <w:pPr>
              <w:rPr>
                <w:sz w:val="22"/>
                <w:szCs w:val="22"/>
              </w:rPr>
            </w:pPr>
            <w:r w:rsidDel="00000000" w:rsidR="00000000" w:rsidRPr="00000000">
              <w:rPr>
                <w:sz w:val="22"/>
                <w:szCs w:val="22"/>
                <w:rtl w:val="0"/>
              </w:rPr>
              <w:t xml:space="preserve">This is on the first floor. There is a lift to the left of the main entrance.</w:t>
            </w:r>
          </w:p>
        </w:tc>
      </w:tr>
      <w:tr>
        <w:trPr>
          <w:cantSplit w:val="0"/>
          <w:trHeight w:val="300" w:hRule="atLeast"/>
          <w:tblHeader w:val="0"/>
        </w:trPr>
        <w:tc>
          <w:tcPr/>
          <w:p w:rsidR="00000000" w:rsidDel="00000000" w:rsidP="00000000" w:rsidRDefault="00000000" w:rsidRPr="00000000" w14:paraId="000000A9">
            <w:pPr>
              <w:rPr>
                <w:sz w:val="22"/>
                <w:szCs w:val="22"/>
              </w:rPr>
            </w:pPr>
            <w:r w:rsidDel="00000000" w:rsidR="00000000" w:rsidRPr="00000000">
              <w:rPr>
                <w:b w:val="1"/>
                <w:sz w:val="22"/>
                <w:szCs w:val="22"/>
                <w:rtl w:val="0"/>
              </w:rPr>
              <w:t xml:space="preserve">Baroque Orchestra</w:t>
            </w:r>
            <w:r w:rsidDel="00000000" w:rsidR="00000000" w:rsidRPr="00000000">
              <w:rPr>
                <w:rtl w:val="0"/>
              </w:rPr>
            </w:r>
          </w:p>
          <w:p w:rsidR="00000000" w:rsidDel="00000000" w:rsidP="00000000" w:rsidRDefault="00000000" w:rsidRPr="00000000" w14:paraId="000000AA">
            <w:pPr>
              <w:rPr>
                <w:sz w:val="22"/>
                <w:szCs w:val="22"/>
              </w:rPr>
            </w:pPr>
            <w:r w:rsidDel="00000000" w:rsidR="00000000" w:rsidRPr="00000000">
              <w:rPr>
                <w:sz w:val="22"/>
                <w:szCs w:val="22"/>
                <w:rtl w:val="0"/>
              </w:rPr>
              <w:t xml:space="preserve">directed by Steven Devine</w:t>
            </w:r>
          </w:p>
        </w:tc>
        <w:tc>
          <w:tcPr/>
          <w:p w:rsidR="00000000" w:rsidDel="00000000" w:rsidP="00000000" w:rsidRDefault="00000000" w:rsidRPr="00000000" w14:paraId="000000AB">
            <w:pPr>
              <w:rPr>
                <w:sz w:val="22"/>
                <w:szCs w:val="22"/>
              </w:rPr>
            </w:pPr>
            <w:r w:rsidDel="00000000" w:rsidR="00000000" w:rsidRPr="00000000">
              <w:rPr>
                <w:sz w:val="22"/>
                <w:szCs w:val="22"/>
                <w:rtl w:val="0"/>
              </w:rPr>
              <w:t xml:space="preserve">Big School Hall</w:t>
            </w:r>
          </w:p>
        </w:tc>
        <w:tc>
          <w:tcPr/>
          <w:p w:rsidR="00000000" w:rsidDel="00000000" w:rsidP="00000000" w:rsidRDefault="00000000" w:rsidRPr="00000000" w14:paraId="000000AC">
            <w:pPr>
              <w:rPr>
                <w:sz w:val="22"/>
                <w:szCs w:val="22"/>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AD">
            <w:pPr>
              <w:rPr>
                <w:sz w:val="22"/>
                <w:szCs w:val="22"/>
              </w:rPr>
            </w:pPr>
            <w:r w:rsidDel="00000000" w:rsidR="00000000" w:rsidRPr="00000000">
              <w:rPr>
                <w:b w:val="1"/>
                <w:sz w:val="22"/>
                <w:szCs w:val="22"/>
                <w:rtl w:val="0"/>
              </w:rPr>
              <w:t xml:space="preserve">Chamber Music</w:t>
            </w:r>
            <w:r w:rsidDel="00000000" w:rsidR="00000000" w:rsidRPr="00000000">
              <w:rPr>
                <w:rtl w:val="0"/>
              </w:rPr>
            </w:r>
          </w:p>
          <w:p w:rsidR="00000000" w:rsidDel="00000000" w:rsidP="00000000" w:rsidRDefault="00000000" w:rsidRPr="00000000" w14:paraId="000000AE">
            <w:pPr>
              <w:rPr>
                <w:sz w:val="22"/>
                <w:szCs w:val="22"/>
              </w:rPr>
            </w:pPr>
            <w:r w:rsidDel="00000000" w:rsidR="00000000" w:rsidRPr="00000000">
              <w:rPr>
                <w:sz w:val="22"/>
                <w:szCs w:val="22"/>
                <w:rtl w:val="0"/>
              </w:rPr>
              <w:t xml:space="preserve">directed by Rhiannon Evans</w:t>
            </w:r>
          </w:p>
        </w:tc>
        <w:tc>
          <w:tcPr/>
          <w:p w:rsidR="00000000" w:rsidDel="00000000" w:rsidP="00000000" w:rsidRDefault="00000000" w:rsidRPr="00000000" w14:paraId="000000AF">
            <w:pPr>
              <w:rPr>
                <w:sz w:val="22"/>
                <w:szCs w:val="22"/>
              </w:rPr>
            </w:pPr>
            <w:r w:rsidDel="00000000" w:rsidR="00000000" w:rsidRPr="00000000">
              <w:rPr>
                <w:sz w:val="22"/>
                <w:szCs w:val="22"/>
                <w:rtl w:val="0"/>
              </w:rPr>
              <w:t xml:space="preserve">Various</w:t>
            </w:r>
          </w:p>
        </w:tc>
        <w:tc>
          <w:tcPr/>
          <w:p w:rsidR="00000000" w:rsidDel="00000000" w:rsidP="00000000" w:rsidRDefault="00000000" w:rsidRPr="00000000" w14:paraId="000000B0">
            <w:pPr>
              <w:rPr>
                <w:sz w:val="22"/>
                <w:szCs w:val="22"/>
              </w:rPr>
            </w:pPr>
            <w:r w:rsidDel="00000000" w:rsidR="00000000" w:rsidRPr="00000000">
              <w:rPr>
                <w:sz w:val="22"/>
                <w:szCs w:val="22"/>
                <w:rtl w:val="0"/>
              </w:rPr>
              <w:t xml:space="preserve">Please see separate notice in Dining Room, Summer School office and on Whova.</w:t>
            </w:r>
          </w:p>
        </w:tc>
      </w:tr>
      <w:tr>
        <w:trPr>
          <w:cantSplit w:val="0"/>
          <w:trHeight w:val="300" w:hRule="atLeast"/>
          <w:tblHeader w:val="0"/>
        </w:trPr>
        <w:tc>
          <w:tcPr/>
          <w:p w:rsidR="00000000" w:rsidDel="00000000" w:rsidP="00000000" w:rsidRDefault="00000000" w:rsidRPr="00000000" w14:paraId="000000B1">
            <w:pPr>
              <w:spacing w:line="279" w:lineRule="auto"/>
              <w:jc w:val="left"/>
              <w:rPr>
                <w:b w:val="1"/>
                <w:sz w:val="22"/>
                <w:szCs w:val="22"/>
              </w:rPr>
            </w:pPr>
            <w:r w:rsidDel="00000000" w:rsidR="00000000" w:rsidRPr="00000000">
              <w:rPr>
                <w:b w:val="1"/>
                <w:sz w:val="22"/>
                <w:szCs w:val="22"/>
                <w:rtl w:val="0"/>
              </w:rPr>
              <w:t xml:space="preserve">An Introduction to Improvisation</w:t>
            </w:r>
          </w:p>
          <w:p w:rsidR="00000000" w:rsidDel="00000000" w:rsidP="00000000" w:rsidRDefault="00000000" w:rsidRPr="00000000" w14:paraId="000000B2">
            <w:pPr>
              <w:spacing w:line="279" w:lineRule="auto"/>
              <w:jc w:val="left"/>
              <w:rPr>
                <w:sz w:val="22"/>
                <w:szCs w:val="22"/>
              </w:rPr>
            </w:pPr>
            <w:r w:rsidDel="00000000" w:rsidR="00000000" w:rsidRPr="00000000">
              <w:rPr>
                <w:sz w:val="22"/>
                <w:szCs w:val="22"/>
                <w:rtl w:val="0"/>
              </w:rPr>
              <w:t xml:space="preserve">directed by Steve Dummer</w:t>
            </w:r>
          </w:p>
        </w:tc>
        <w:tc>
          <w:tcPr/>
          <w:p w:rsidR="00000000" w:rsidDel="00000000" w:rsidP="00000000" w:rsidRDefault="00000000" w:rsidRPr="00000000" w14:paraId="000000B3">
            <w:pPr>
              <w:rPr>
                <w:sz w:val="22"/>
                <w:szCs w:val="22"/>
              </w:rPr>
            </w:pPr>
            <w:r w:rsidDel="00000000" w:rsidR="00000000" w:rsidRPr="00000000">
              <w:rPr>
                <w:sz w:val="22"/>
                <w:szCs w:val="22"/>
                <w:rtl w:val="0"/>
              </w:rPr>
              <w:t xml:space="preserve">Britten Building</w:t>
            </w:r>
          </w:p>
          <w:p w:rsidR="00000000" w:rsidDel="00000000" w:rsidP="00000000" w:rsidRDefault="00000000" w:rsidRPr="00000000" w14:paraId="000000B4">
            <w:pPr>
              <w:rPr>
                <w:sz w:val="22"/>
                <w:szCs w:val="22"/>
              </w:rPr>
            </w:pPr>
            <w:r w:rsidDel="00000000" w:rsidR="00000000" w:rsidRPr="00000000">
              <w:rPr>
                <w:sz w:val="22"/>
                <w:szCs w:val="22"/>
                <w:rtl w:val="0"/>
              </w:rPr>
              <w:t xml:space="preserve">B9 ‘Greatorex’</w:t>
            </w:r>
          </w:p>
        </w:tc>
        <w:tc>
          <w:tcPr/>
          <w:p w:rsidR="00000000" w:rsidDel="00000000" w:rsidP="00000000" w:rsidRDefault="00000000" w:rsidRPr="00000000" w14:paraId="000000B5">
            <w:pPr>
              <w:rPr>
                <w:sz w:val="22"/>
                <w:szCs w:val="22"/>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B6">
            <w:pPr>
              <w:spacing w:after="0" w:before="0" w:line="279" w:lineRule="auto"/>
              <w:ind w:left="0" w:right="0" w:firstLine="0"/>
              <w:jc w:val="left"/>
              <w:rPr>
                <w:sz w:val="22"/>
                <w:szCs w:val="22"/>
              </w:rPr>
            </w:pPr>
            <w:r w:rsidDel="00000000" w:rsidR="00000000" w:rsidRPr="00000000">
              <w:rPr>
                <w:b w:val="1"/>
                <w:sz w:val="22"/>
                <w:szCs w:val="22"/>
                <w:rtl w:val="0"/>
              </w:rPr>
              <w:t xml:space="preserve">Dark Sun - August 6th, 1945</w:t>
            </w:r>
            <w:r w:rsidDel="00000000" w:rsidR="00000000" w:rsidRPr="00000000">
              <w:rPr>
                <w:rtl w:val="0"/>
              </w:rPr>
            </w:r>
          </w:p>
          <w:p w:rsidR="00000000" w:rsidDel="00000000" w:rsidP="00000000" w:rsidRDefault="00000000" w:rsidRPr="00000000" w14:paraId="000000B7">
            <w:pPr>
              <w:spacing w:after="0" w:before="0" w:line="279" w:lineRule="auto"/>
              <w:ind w:left="0" w:right="0" w:firstLine="0"/>
              <w:jc w:val="left"/>
              <w:rPr>
                <w:sz w:val="22"/>
                <w:szCs w:val="22"/>
              </w:rPr>
            </w:pPr>
            <w:r w:rsidDel="00000000" w:rsidR="00000000" w:rsidRPr="00000000">
              <w:rPr>
                <w:sz w:val="22"/>
                <w:szCs w:val="22"/>
                <w:rtl w:val="0"/>
              </w:rPr>
              <w:t xml:space="preserve">directed by Stephen Montague</w:t>
            </w:r>
          </w:p>
        </w:tc>
        <w:tc>
          <w:tcPr/>
          <w:p w:rsidR="00000000" w:rsidDel="00000000" w:rsidP="00000000" w:rsidRDefault="00000000" w:rsidRPr="00000000" w14:paraId="000000B8">
            <w:pPr>
              <w:rPr>
                <w:sz w:val="22"/>
                <w:szCs w:val="22"/>
              </w:rPr>
            </w:pPr>
            <w:r w:rsidDel="00000000" w:rsidR="00000000" w:rsidRPr="00000000">
              <w:rPr>
                <w:sz w:val="22"/>
                <w:szCs w:val="22"/>
                <w:rtl w:val="0"/>
              </w:rPr>
              <w:t xml:space="preserve">Britten Building</w:t>
            </w:r>
          </w:p>
          <w:p w:rsidR="00000000" w:rsidDel="00000000" w:rsidP="00000000" w:rsidRDefault="00000000" w:rsidRPr="00000000" w14:paraId="000000B9">
            <w:pPr>
              <w:rPr>
                <w:sz w:val="22"/>
                <w:szCs w:val="22"/>
              </w:rPr>
            </w:pPr>
            <w:r w:rsidDel="00000000" w:rsidR="00000000" w:rsidRPr="00000000">
              <w:rPr>
                <w:sz w:val="22"/>
                <w:szCs w:val="22"/>
                <w:rtl w:val="0"/>
              </w:rPr>
              <w:t xml:space="preserve">B10 ‘Shaw’</w:t>
            </w:r>
          </w:p>
        </w:tc>
        <w:tc>
          <w:tcPr/>
          <w:p w:rsidR="00000000" w:rsidDel="00000000" w:rsidP="00000000" w:rsidRDefault="00000000" w:rsidRPr="00000000" w14:paraId="000000BA">
            <w:pPr>
              <w:rPr>
                <w:sz w:val="22"/>
                <w:szCs w:val="22"/>
              </w:rPr>
            </w:pPr>
            <w:r w:rsidDel="00000000" w:rsidR="00000000" w:rsidRPr="00000000">
              <w:rPr>
                <w:rtl w:val="0"/>
              </w:rPr>
            </w:r>
          </w:p>
        </w:tc>
      </w:tr>
    </w:tbl>
    <w:p w:rsidR="00000000" w:rsidDel="00000000" w:rsidP="00000000" w:rsidRDefault="00000000" w:rsidRPr="00000000" w14:paraId="000000BB">
      <w:pPr>
        <w:spacing w:after="0" w:lineRule="auto"/>
        <w:rPr>
          <w:b w:val="1"/>
          <w:sz w:val="32"/>
          <w:szCs w:val="32"/>
        </w:rPr>
      </w:pPr>
      <w:r w:rsidDel="00000000" w:rsidR="00000000" w:rsidRPr="00000000">
        <w:rPr>
          <w:rtl w:val="0"/>
        </w:rPr>
      </w:r>
    </w:p>
    <w:p w:rsidR="00000000" w:rsidDel="00000000" w:rsidP="00000000" w:rsidRDefault="00000000" w:rsidRPr="00000000" w14:paraId="000000BC">
      <w:pPr>
        <w:spacing w:after="0" w:lineRule="auto"/>
        <w:rPr>
          <w:b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BD">
      <w:pPr>
        <w:rPr>
          <w:b w:val="1"/>
          <w:sz w:val="46"/>
          <w:szCs w:val="46"/>
          <w:u w:val="single"/>
        </w:rPr>
      </w:pPr>
      <w:r w:rsidDel="00000000" w:rsidR="00000000" w:rsidRPr="00000000">
        <w:rPr>
          <w:b w:val="1"/>
          <w:sz w:val="46"/>
          <w:szCs w:val="46"/>
          <w:u w:val="single"/>
          <w:rtl w:val="0"/>
        </w:rPr>
        <w:t xml:space="preserve">Sunday 3 August 2025</w:t>
      </w:r>
    </w:p>
    <w:p w:rsidR="00000000" w:rsidDel="00000000" w:rsidP="00000000" w:rsidRDefault="00000000" w:rsidRPr="00000000" w14:paraId="000000BE">
      <w:pPr>
        <w:rPr>
          <w:b w:val="1"/>
          <w:sz w:val="46"/>
          <w:szCs w:val="46"/>
          <w:u w:val="single"/>
        </w:rPr>
      </w:pPr>
      <w:r w:rsidDel="00000000" w:rsidR="00000000" w:rsidRPr="00000000">
        <w:rPr>
          <w:rtl w:val="0"/>
        </w:rPr>
      </w:r>
    </w:p>
    <w:p w:rsidR="00000000" w:rsidDel="00000000" w:rsidP="00000000" w:rsidRDefault="00000000" w:rsidRPr="00000000" w14:paraId="000000BF">
      <w:pPr>
        <w:spacing w:after="0" w:lineRule="auto"/>
        <w:rPr>
          <w:sz w:val="22"/>
          <w:szCs w:val="22"/>
        </w:rPr>
      </w:pPr>
      <w:r w:rsidDel="00000000" w:rsidR="00000000" w:rsidRPr="00000000">
        <w:rPr>
          <w:b w:val="1"/>
          <w:sz w:val="32"/>
          <w:szCs w:val="32"/>
          <w:rtl w:val="0"/>
        </w:rPr>
        <w:t xml:space="preserve">Concerts and Talks</w:t>
      </w:r>
      <w:r w:rsidDel="00000000" w:rsidR="00000000" w:rsidRPr="00000000">
        <w:rPr>
          <w:rtl w:val="0"/>
        </w:rPr>
      </w:r>
    </w:p>
    <w:tbl>
      <w:tblPr>
        <w:tblStyle w:val="Table7"/>
        <w:tblW w:w="130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000"/>
        <w:gridCol w:w="1620"/>
        <w:gridCol w:w="8445"/>
        <w:tblGridChange w:id="0">
          <w:tblGrid>
            <w:gridCol w:w="3000"/>
            <w:gridCol w:w="1620"/>
            <w:gridCol w:w="8445"/>
          </w:tblGrid>
        </w:tblGridChange>
      </w:tblGrid>
      <w:tr>
        <w:trPr>
          <w:cantSplit w:val="0"/>
          <w:trHeight w:val="300" w:hRule="atLeast"/>
          <w:tblHeader w:val="0"/>
        </w:trPr>
        <w:tc>
          <w:tcPr/>
          <w:p w:rsidR="00000000" w:rsidDel="00000000" w:rsidP="00000000" w:rsidRDefault="00000000" w:rsidRPr="00000000" w14:paraId="000000C0">
            <w:pPr>
              <w:rPr>
                <w:rFonts w:ascii="Arial" w:cs="Arial" w:eastAsia="Arial" w:hAnsi="Arial"/>
                <w:b w:val="1"/>
                <w:color w:val="212529"/>
                <w:sz w:val="22"/>
                <w:szCs w:val="22"/>
              </w:rPr>
            </w:pPr>
            <w:r w:rsidDel="00000000" w:rsidR="00000000" w:rsidRPr="00000000">
              <w:rPr>
                <w:rFonts w:ascii="Arial" w:cs="Arial" w:eastAsia="Arial" w:hAnsi="Arial"/>
                <w:b w:val="1"/>
                <w:sz w:val="22"/>
                <w:szCs w:val="22"/>
                <w:rtl w:val="0"/>
              </w:rPr>
              <w:t xml:space="preserve">17:15</w:t>
            </w:r>
            <w:r w:rsidDel="00000000" w:rsidR="00000000" w:rsidRPr="00000000">
              <w:rPr>
                <w:rtl w:val="0"/>
              </w:rPr>
            </w:r>
          </w:p>
          <w:p w:rsidR="00000000" w:rsidDel="00000000" w:rsidP="00000000" w:rsidRDefault="00000000" w:rsidRPr="00000000" w14:paraId="000000C1">
            <w:pPr>
              <w:rPr>
                <w:rFonts w:ascii="Arial" w:cs="Arial" w:eastAsia="Arial" w:hAnsi="Arial"/>
                <w:b w:val="1"/>
                <w:i w:val="0"/>
                <w:smallCaps w:val="0"/>
                <w:color w:val="212529"/>
                <w:sz w:val="22"/>
                <w:szCs w:val="22"/>
              </w:rPr>
            </w:pPr>
            <w:r w:rsidDel="00000000" w:rsidR="00000000" w:rsidRPr="00000000">
              <w:rPr>
                <w:rFonts w:ascii="Arial" w:cs="Arial" w:eastAsia="Arial" w:hAnsi="Arial"/>
                <w:b w:val="1"/>
                <w:color w:val="212529"/>
                <w:sz w:val="22"/>
                <w:szCs w:val="22"/>
                <w:rtl w:val="0"/>
              </w:rPr>
              <w:t xml:space="preserve">CONCERT</w:t>
            </w:r>
            <w:r w:rsidDel="00000000" w:rsidR="00000000" w:rsidRPr="00000000">
              <w:rPr>
                <w:rFonts w:ascii="Arial" w:cs="Arial" w:eastAsia="Arial" w:hAnsi="Arial"/>
                <w:b w:val="1"/>
                <w:i w:val="0"/>
                <w:smallCaps w:val="0"/>
                <w:color w:val="212529"/>
                <w:sz w:val="22"/>
                <w:szCs w:val="22"/>
                <w:rtl w:val="0"/>
              </w:rPr>
              <w:t xml:space="preserve"> </w:t>
            </w:r>
          </w:p>
          <w:p w:rsidR="00000000" w:rsidDel="00000000" w:rsidP="00000000" w:rsidRDefault="00000000" w:rsidRPr="00000000" w14:paraId="000000C2">
            <w:pPr>
              <w:rPr>
                <w:rFonts w:ascii="Arial" w:cs="Arial" w:eastAsia="Arial" w:hAnsi="Arial"/>
                <w:b w:val="1"/>
                <w:i w:val="0"/>
                <w:smallCaps w:val="0"/>
                <w:color w:val="212529"/>
                <w:sz w:val="22"/>
                <w:szCs w:val="22"/>
              </w:rPr>
            </w:pPr>
            <w:r w:rsidDel="00000000" w:rsidR="00000000" w:rsidRPr="00000000">
              <w:rPr>
                <w:rFonts w:ascii="Arial" w:cs="Arial" w:eastAsia="Arial" w:hAnsi="Arial"/>
                <w:b w:val="1"/>
                <w:color w:val="212529"/>
                <w:sz w:val="22"/>
                <w:szCs w:val="22"/>
                <w:rtl w:val="0"/>
              </w:rPr>
              <w:t xml:space="preserve">Shakespeare Set in Time</w:t>
            </w:r>
            <w:r w:rsidDel="00000000" w:rsidR="00000000" w:rsidRPr="00000000">
              <w:rPr>
                <w:rtl w:val="0"/>
              </w:rPr>
            </w:r>
          </w:p>
          <w:p w:rsidR="00000000" w:rsidDel="00000000" w:rsidP="00000000" w:rsidRDefault="00000000" w:rsidRPr="00000000" w14:paraId="000000C3">
            <w:pPr>
              <w:rPr>
                <w:rFonts w:ascii="Arial" w:cs="Arial" w:eastAsia="Arial" w:hAnsi="Arial"/>
                <w:color w:val="212529"/>
                <w:sz w:val="22"/>
                <w:szCs w:val="22"/>
              </w:rPr>
            </w:pPr>
            <w:r w:rsidDel="00000000" w:rsidR="00000000" w:rsidRPr="00000000">
              <w:rPr>
                <w:rFonts w:ascii="Arial" w:cs="Arial" w:eastAsia="Arial" w:hAnsi="Arial"/>
                <w:color w:val="212529"/>
                <w:sz w:val="22"/>
                <w:szCs w:val="22"/>
                <w:rtl w:val="0"/>
              </w:rPr>
              <w:t xml:space="preserve">Kate Semmens - soprano</w:t>
            </w:r>
          </w:p>
          <w:p w:rsidR="00000000" w:rsidDel="00000000" w:rsidP="00000000" w:rsidRDefault="00000000" w:rsidRPr="00000000" w14:paraId="000000C4">
            <w:pPr>
              <w:rPr>
                <w:rFonts w:ascii="Arial" w:cs="Arial" w:eastAsia="Arial" w:hAnsi="Arial"/>
                <w:color w:val="212529"/>
                <w:sz w:val="22"/>
                <w:szCs w:val="22"/>
              </w:rPr>
            </w:pPr>
            <w:r w:rsidDel="00000000" w:rsidR="00000000" w:rsidRPr="00000000">
              <w:rPr>
                <w:rFonts w:ascii="Arial" w:cs="Arial" w:eastAsia="Arial" w:hAnsi="Arial"/>
                <w:color w:val="212529"/>
                <w:sz w:val="22"/>
                <w:szCs w:val="22"/>
                <w:rtl w:val="0"/>
              </w:rPr>
              <w:t xml:space="preserve">Steven Devine - piano &amp; harpsichord</w:t>
            </w:r>
            <w:r w:rsidDel="00000000" w:rsidR="00000000" w:rsidRPr="00000000">
              <w:rPr>
                <w:rtl w:val="0"/>
              </w:rPr>
            </w:r>
          </w:p>
        </w:tc>
        <w:tc>
          <w:tcPr/>
          <w:p w:rsidR="00000000" w:rsidDel="00000000" w:rsidP="00000000" w:rsidRDefault="00000000" w:rsidRPr="00000000" w14:paraId="000000C5">
            <w:pPr>
              <w:spacing w:after="0" w:before="0" w:line="279" w:lineRule="auto"/>
              <w:ind w:left="0" w:right="0" w:firstLine="0"/>
              <w:jc w:val="left"/>
              <w:rPr>
                <w:rFonts w:ascii="Arial" w:cs="Arial" w:eastAsia="Arial" w:hAnsi="Arial"/>
              </w:rPr>
            </w:pPr>
            <w:r w:rsidDel="00000000" w:rsidR="00000000" w:rsidRPr="00000000">
              <w:rPr>
                <w:rFonts w:ascii="Arial" w:cs="Arial" w:eastAsia="Arial" w:hAnsi="Arial"/>
                <w:sz w:val="22"/>
                <w:szCs w:val="22"/>
                <w:rtl w:val="0"/>
              </w:rPr>
              <w:t xml:space="preserve">Fishmongers’ Hall</w:t>
            </w:r>
            <w:r w:rsidDel="00000000" w:rsidR="00000000" w:rsidRPr="00000000">
              <w:rPr>
                <w:rtl w:val="0"/>
              </w:rPr>
            </w:r>
          </w:p>
        </w:tc>
        <w:tc>
          <w:tcPr/>
          <w:p w:rsidR="00000000" w:rsidDel="00000000" w:rsidP="00000000" w:rsidRDefault="00000000" w:rsidRPr="00000000" w14:paraId="000000C6">
            <w:pPr>
              <w:rPr>
                <w:rFonts w:ascii="Arial" w:cs="Arial" w:eastAsia="Arial" w:hAnsi="Arial"/>
                <w:sz w:val="20"/>
                <w:szCs w:val="20"/>
              </w:rPr>
            </w:pPr>
            <w:r w:rsidDel="00000000" w:rsidR="00000000" w:rsidRPr="00000000">
              <w:rPr>
                <w:rFonts w:ascii="Arial" w:cs="Arial" w:eastAsia="Arial" w:hAnsi="Arial"/>
                <w:color w:val="212529"/>
                <w:sz w:val="22"/>
                <w:szCs w:val="22"/>
                <w:highlight w:val="white"/>
                <w:rtl w:val="0"/>
              </w:rPr>
              <w:t xml:space="preserve">The beauty and rhythm of Shakespeare’s words have inspired composers throughout the centuries. Kate and Steven take a snapshot of settings from the 17th and 18th centuries using one of Britten’s Purcell arrangements to then bridge us to composers from the 20th century and beyond in a concert for voice accompanied by piano as well as harpsichord. Kate and Steven include lesser performed early works by John Weldon, Maurice Greene and John Christopher Smith as well as celebrating later works by Amy Beach, Madeleine Dring and introducing Ailsa Dixon and a new work by Peter McCarthy. </w:t>
            </w:r>
            <w:r w:rsidDel="00000000" w:rsidR="00000000" w:rsidRPr="00000000">
              <w:rPr>
                <w:rtl w:val="0"/>
              </w:rPr>
            </w:r>
          </w:p>
          <w:p w:rsidR="00000000" w:rsidDel="00000000" w:rsidP="00000000" w:rsidRDefault="00000000" w:rsidRPr="00000000" w14:paraId="000000C7">
            <w:pPr>
              <w:rPr>
                <w:rFonts w:ascii="Arial" w:cs="Arial" w:eastAsia="Arial" w:hAnsi="Arial"/>
                <w:sz w:val="22"/>
                <w:szCs w:val="22"/>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C8">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19:30</w:t>
            </w:r>
          </w:p>
          <w:p w:rsidR="00000000" w:rsidDel="00000000" w:rsidP="00000000" w:rsidRDefault="00000000" w:rsidRPr="00000000" w14:paraId="000000C9">
            <w:pPr>
              <w:spacing w:after="0" w:before="0" w:line="279" w:lineRule="auto"/>
              <w:ind w:left="0" w:right="0" w:firstLine="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CONCERT</w:t>
            </w:r>
          </w:p>
          <w:p w:rsidR="00000000" w:rsidDel="00000000" w:rsidP="00000000" w:rsidRDefault="00000000" w:rsidRPr="00000000" w14:paraId="000000CA">
            <w:pPr>
              <w:spacing w:after="0" w:before="0" w:line="279" w:lineRule="auto"/>
              <w:ind w:left="0" w:right="0" w:firstLine="0"/>
              <w:jc w:val="left"/>
              <w:rPr>
                <w:rFonts w:ascii="Arial" w:cs="Arial" w:eastAsia="Arial" w:hAnsi="Arial"/>
              </w:rPr>
            </w:pPr>
            <w:r w:rsidDel="00000000" w:rsidR="00000000" w:rsidRPr="00000000">
              <w:rPr>
                <w:rFonts w:ascii="Arial" w:cs="Arial" w:eastAsia="Arial" w:hAnsi="Arial"/>
                <w:b w:val="1"/>
                <w:sz w:val="22"/>
                <w:szCs w:val="22"/>
                <w:rtl w:val="0"/>
              </w:rPr>
              <w:t xml:space="preserve">Vingt Regards</w:t>
            </w:r>
            <w:r w:rsidDel="00000000" w:rsidR="00000000" w:rsidRPr="00000000">
              <w:rPr>
                <w:rtl w:val="0"/>
              </w:rPr>
            </w:r>
          </w:p>
          <w:p w:rsidR="00000000" w:rsidDel="00000000" w:rsidP="00000000" w:rsidRDefault="00000000" w:rsidRPr="00000000" w14:paraId="000000CB">
            <w:pPr>
              <w:spacing w:after="0" w:before="0" w:line="279" w:lineRule="auto"/>
              <w:ind w:left="0" w:right="0" w:firstLine="0"/>
              <w:jc w:val="left"/>
              <w:rPr>
                <w:rFonts w:ascii="Arial" w:cs="Arial" w:eastAsia="Arial" w:hAnsi="Arial"/>
              </w:rPr>
            </w:pPr>
            <w:r w:rsidDel="00000000" w:rsidR="00000000" w:rsidRPr="00000000">
              <w:rPr>
                <w:rFonts w:ascii="Arial" w:cs="Arial" w:eastAsia="Arial" w:hAnsi="Arial"/>
                <w:sz w:val="22"/>
                <w:szCs w:val="22"/>
                <w:rtl w:val="0"/>
              </w:rPr>
              <w:t xml:space="preserve">Rolf Hind - piano</w:t>
            </w:r>
            <w:r w:rsidDel="00000000" w:rsidR="00000000" w:rsidRPr="00000000">
              <w:rPr>
                <w:rtl w:val="0"/>
              </w:rPr>
            </w:r>
          </w:p>
        </w:tc>
        <w:tc>
          <w:tcPr/>
          <w:p w:rsidR="00000000" w:rsidDel="00000000" w:rsidP="00000000" w:rsidRDefault="00000000" w:rsidRPr="00000000" w14:paraId="000000CC">
            <w:pPr>
              <w:spacing w:after="0" w:before="0" w:line="279" w:lineRule="auto"/>
              <w:ind w:left="0" w:right="0" w:firstLine="0"/>
              <w:jc w:val="left"/>
              <w:rPr>
                <w:rFonts w:ascii="Arial" w:cs="Arial" w:eastAsia="Arial" w:hAnsi="Arial"/>
              </w:rPr>
            </w:pPr>
            <w:r w:rsidDel="00000000" w:rsidR="00000000" w:rsidRPr="00000000">
              <w:rPr>
                <w:rFonts w:ascii="Arial" w:cs="Arial" w:eastAsia="Arial" w:hAnsi="Arial"/>
                <w:sz w:val="22"/>
                <w:szCs w:val="22"/>
                <w:rtl w:val="0"/>
              </w:rPr>
              <w:t xml:space="preserve">Auden Theatre</w:t>
            </w:r>
            <w:r w:rsidDel="00000000" w:rsidR="00000000" w:rsidRPr="00000000">
              <w:rPr>
                <w:rtl w:val="0"/>
              </w:rPr>
            </w:r>
          </w:p>
        </w:tc>
        <w:tc>
          <w:tcPr/>
          <w:p w:rsidR="00000000" w:rsidDel="00000000" w:rsidP="00000000" w:rsidRDefault="00000000" w:rsidRPr="00000000" w14:paraId="000000CD">
            <w:pPr>
              <w:rPr>
                <w:rFonts w:ascii="Arial" w:cs="Arial" w:eastAsia="Arial" w:hAnsi="Arial"/>
              </w:rPr>
            </w:pPr>
            <w:r w:rsidDel="00000000" w:rsidR="00000000" w:rsidRPr="00000000">
              <w:rPr>
                <w:rFonts w:ascii="Arial" w:cs="Arial" w:eastAsia="Arial" w:hAnsi="Arial"/>
                <w:rtl w:val="0"/>
              </w:rPr>
              <w:t xml:space="preserve">Messiaen – Vingt regards sur l’enfant Jésus</w:t>
            </w:r>
          </w:p>
          <w:p w:rsidR="00000000" w:rsidDel="00000000" w:rsidP="00000000" w:rsidRDefault="00000000" w:rsidRPr="00000000" w14:paraId="000000CE">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CF">
            <w:pPr>
              <w:rPr>
                <w:rFonts w:ascii="Arial" w:cs="Arial" w:eastAsia="Arial" w:hAnsi="Arial"/>
                <w:sz w:val="22"/>
                <w:szCs w:val="22"/>
              </w:rPr>
            </w:pPr>
            <w:r w:rsidDel="00000000" w:rsidR="00000000" w:rsidRPr="00000000">
              <w:rPr>
                <w:rFonts w:ascii="Arial" w:cs="Arial" w:eastAsia="Arial" w:hAnsi="Arial"/>
                <w:sz w:val="22"/>
                <w:szCs w:val="22"/>
                <w:rtl w:val="0"/>
              </w:rPr>
              <w:t xml:space="preserve">Oliver Messiaen’s 1944 piano colossus is a monumental outpouring of faith and devotion as well as a virtuosic tour de force for pianists. These twenty glimpses of the infant Jesus highlight Messiaen’s unique and compelling compositional style, with the use of thematic links, colour in music, birdsong, and exotic scales. Prepare to take a spiritual journey through music second to none.</w:t>
            </w:r>
          </w:p>
          <w:p w:rsidR="00000000" w:rsidDel="00000000" w:rsidP="00000000" w:rsidRDefault="00000000" w:rsidRPr="00000000" w14:paraId="000000D0">
            <w:pPr>
              <w:rPr>
                <w:rFonts w:ascii="Arial" w:cs="Arial" w:eastAsia="Arial" w:hAnsi="Arial"/>
                <w:sz w:val="22"/>
                <w:szCs w:val="22"/>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D1">
            <w:pPr>
              <w:spacing w:line="279"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21:30</w:t>
            </w:r>
          </w:p>
          <w:p w:rsidR="00000000" w:rsidDel="00000000" w:rsidP="00000000" w:rsidRDefault="00000000" w:rsidRPr="00000000" w14:paraId="000000D2">
            <w:pPr>
              <w:spacing w:after="0" w:before="0" w:line="279" w:lineRule="auto"/>
              <w:ind w:left="0" w:right="0" w:firstLine="0"/>
              <w:jc w:val="left"/>
              <w:rPr>
                <w:rFonts w:ascii="Arial" w:cs="Arial" w:eastAsia="Arial" w:hAnsi="Arial"/>
                <w:sz w:val="22"/>
                <w:szCs w:val="22"/>
              </w:rPr>
            </w:pPr>
            <w:r w:rsidDel="00000000" w:rsidR="00000000" w:rsidRPr="00000000">
              <w:rPr>
                <w:rFonts w:ascii="Arial" w:cs="Arial" w:eastAsia="Arial" w:hAnsi="Arial"/>
                <w:b w:val="1"/>
                <w:sz w:val="22"/>
                <w:szCs w:val="22"/>
                <w:rtl w:val="0"/>
              </w:rPr>
              <w:t xml:space="preserve">CONCERT</w:t>
            </w:r>
            <w:r w:rsidDel="00000000" w:rsidR="00000000" w:rsidRPr="00000000">
              <w:rPr>
                <w:rtl w:val="0"/>
              </w:rPr>
            </w:r>
          </w:p>
          <w:p w:rsidR="00000000" w:rsidDel="00000000" w:rsidP="00000000" w:rsidRDefault="00000000" w:rsidRPr="00000000" w14:paraId="000000D3">
            <w:pPr>
              <w:spacing w:line="279" w:lineRule="auto"/>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Tatty Theo - cello</w:t>
            </w:r>
          </w:p>
        </w:tc>
        <w:tc>
          <w:tcPr/>
          <w:p w:rsidR="00000000" w:rsidDel="00000000" w:rsidP="00000000" w:rsidRDefault="00000000" w:rsidRPr="00000000" w14:paraId="000000D4">
            <w:pPr>
              <w:spacing w:after="0" w:before="0" w:line="279"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Chapel</w:t>
            </w:r>
          </w:p>
        </w:tc>
        <w:tc>
          <w:tcPr/>
          <w:p w:rsidR="00000000" w:rsidDel="00000000" w:rsidP="00000000" w:rsidRDefault="00000000" w:rsidRPr="00000000" w14:paraId="000000D5">
            <w:pPr>
              <w:rPr>
                <w:rFonts w:ascii="Arial" w:cs="Arial" w:eastAsia="Arial" w:hAnsi="Arial"/>
                <w:sz w:val="22"/>
                <w:szCs w:val="22"/>
              </w:rPr>
            </w:pPr>
            <w:r w:rsidDel="00000000" w:rsidR="00000000" w:rsidRPr="00000000">
              <w:rPr>
                <w:rFonts w:ascii="Arial" w:cs="Arial" w:eastAsia="Arial" w:hAnsi="Arial"/>
                <w:sz w:val="22"/>
                <w:szCs w:val="22"/>
                <w:rtl w:val="0"/>
              </w:rPr>
              <w:t xml:space="preserve">A late night programme of solo cello music to include Bach’s Cello Suite No.1 in G major, BWV 1007</w:t>
            </w:r>
          </w:p>
        </w:tc>
      </w:tr>
    </w:tbl>
    <w:p w:rsidR="00000000" w:rsidDel="00000000" w:rsidP="00000000" w:rsidRDefault="00000000" w:rsidRPr="00000000" w14:paraId="000000D6">
      <w:pPr>
        <w:rPr>
          <w:b w:val="1"/>
          <w:color w:val="212529"/>
          <w:sz w:val="22"/>
          <w:szCs w:val="22"/>
        </w:rPr>
      </w:pPr>
      <w:r w:rsidDel="00000000" w:rsidR="00000000" w:rsidRPr="00000000">
        <w:rPr>
          <w:rtl w:val="0"/>
        </w:rPr>
      </w:r>
    </w:p>
    <w:p w:rsidR="00000000" w:rsidDel="00000000" w:rsidP="00000000" w:rsidRDefault="00000000" w:rsidRPr="00000000" w14:paraId="000000D7">
      <w:pPr>
        <w:rPr>
          <w:b w:val="1"/>
          <w:color w:val="212529"/>
          <w:sz w:val="22"/>
          <w:szCs w:val="22"/>
        </w:rPr>
      </w:pPr>
      <w:r w:rsidDel="00000000" w:rsidR="00000000" w:rsidRPr="00000000">
        <w:rPr>
          <w:rtl w:val="0"/>
        </w:rPr>
      </w:r>
    </w:p>
    <w:p w:rsidR="00000000" w:rsidDel="00000000" w:rsidP="00000000" w:rsidRDefault="00000000" w:rsidRPr="00000000" w14:paraId="000000D8">
      <w:pPr>
        <w:pBdr>
          <w:top w:color="000000" w:space="0" w:sz="0" w:val="none"/>
          <w:left w:color="000000" w:space="0" w:sz="0" w:val="none"/>
          <w:bottom w:color="000000" w:space="0" w:sz="0" w:val="none"/>
          <w:right w:color="000000" w:space="0" w:sz="0" w:val="none"/>
          <w:between w:color="000000" w:space="0" w:sz="0" w:val="none"/>
        </w:pBdr>
        <w:shd w:fill="ffffff" w:val="clear"/>
        <w:rPr>
          <w:rFonts w:ascii="Arial" w:cs="Arial" w:eastAsia="Arial" w:hAnsi="Arial"/>
          <w:b w:val="1"/>
          <w:color w:val="212529"/>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D9">
      <w:pPr>
        <w:pBdr>
          <w:top w:color="000000" w:space="0" w:sz="0" w:val="none"/>
          <w:left w:color="000000" w:space="0" w:sz="0" w:val="none"/>
          <w:bottom w:color="000000" w:space="0" w:sz="0" w:val="none"/>
          <w:right w:color="000000" w:space="0" w:sz="0" w:val="none"/>
          <w:between w:color="000000" w:space="0" w:sz="0" w:val="none"/>
        </w:pBdr>
        <w:shd w:fill="ffffff" w:val="clear"/>
        <w:rPr>
          <w:rFonts w:ascii="Arial" w:cs="Arial" w:eastAsia="Arial" w:hAnsi="Arial"/>
          <w:b w:val="1"/>
          <w:color w:val="212529"/>
          <w:sz w:val="22"/>
          <w:szCs w:val="22"/>
        </w:rPr>
      </w:pPr>
      <w:r w:rsidDel="00000000" w:rsidR="00000000" w:rsidRPr="00000000">
        <w:rPr>
          <w:rFonts w:ascii="Arial" w:cs="Arial" w:eastAsia="Arial" w:hAnsi="Arial"/>
          <w:b w:val="1"/>
          <w:color w:val="212529"/>
          <w:sz w:val="22"/>
          <w:szCs w:val="22"/>
          <w:rtl w:val="0"/>
        </w:rPr>
        <w:t xml:space="preserve">Office Opening Hours (Dyson Building, Room D05):  </w:t>
      </w:r>
    </w:p>
    <w:tbl>
      <w:tblPr>
        <w:tblStyle w:val="Table8"/>
        <w:tblW w:w="14380.0"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4400"/>
        <w:gridCol w:w="3440"/>
        <w:gridCol w:w="6540"/>
        <w:tblGridChange w:id="0">
          <w:tblGrid>
            <w:gridCol w:w="4400"/>
            <w:gridCol w:w="3440"/>
            <w:gridCol w:w="6540"/>
          </w:tblGrid>
        </w:tblGridChange>
      </w:tblGrid>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DA">
            <w:pPr>
              <w:pBdr>
                <w:top w:color="000000" w:space="0" w:sz="0" w:val="none"/>
                <w:left w:color="000000" w:space="0" w:sz="0" w:val="none"/>
                <w:bottom w:color="000000" w:space="0" w:sz="0" w:val="none"/>
                <w:right w:color="000000" w:space="0" w:sz="0" w:val="none"/>
                <w:between w:color="000000" w:space="0" w:sz="0" w:val="none"/>
              </w:pBdr>
              <w:spacing w:after="40" w:before="40" w:lineRule="auto"/>
              <w:ind w:left="-80" w:firstLine="0"/>
              <w:rPr>
                <w:rFonts w:ascii="Arial" w:cs="Arial" w:eastAsia="Arial" w:hAnsi="Arial"/>
                <w:b w:val="1"/>
                <w:color w:val="212529"/>
                <w:sz w:val="22"/>
                <w:szCs w:val="22"/>
              </w:rPr>
            </w:pPr>
            <w:r w:rsidDel="00000000" w:rsidR="00000000" w:rsidRPr="00000000">
              <w:rPr>
                <w:rFonts w:ascii="Arial" w:cs="Arial" w:eastAsia="Arial" w:hAnsi="Arial"/>
                <w:b w:val="1"/>
                <w:color w:val="212529"/>
                <w:sz w:val="22"/>
                <w:szCs w:val="22"/>
                <w:rtl w:val="0"/>
              </w:rPr>
              <w:t xml:space="preserve">  Saturday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DB">
            <w:pPr>
              <w:pBdr>
                <w:top w:color="000000" w:space="0" w:sz="0" w:val="none"/>
                <w:left w:color="000000" w:space="0" w:sz="0" w:val="none"/>
                <w:bottom w:color="000000" w:space="0" w:sz="0" w:val="none"/>
                <w:right w:color="000000" w:space="0" w:sz="0" w:val="none"/>
                <w:between w:color="000000" w:space="0" w:sz="0" w:val="none"/>
              </w:pBdr>
              <w:spacing w:after="40" w:before="40" w:lineRule="auto"/>
              <w:ind w:left="-80" w:firstLine="0"/>
              <w:rPr>
                <w:rFonts w:ascii="Arial" w:cs="Arial" w:eastAsia="Arial" w:hAnsi="Arial"/>
                <w:b w:val="1"/>
                <w:color w:val="212529"/>
                <w:sz w:val="22"/>
                <w:szCs w:val="22"/>
              </w:rPr>
            </w:pPr>
            <w:r w:rsidDel="00000000" w:rsidR="00000000" w:rsidRPr="00000000">
              <w:rPr>
                <w:rFonts w:ascii="Arial" w:cs="Arial" w:eastAsia="Arial" w:hAnsi="Arial"/>
                <w:b w:val="1"/>
                <w:color w:val="212529"/>
                <w:sz w:val="22"/>
                <w:szCs w:val="22"/>
                <w:rtl w:val="0"/>
              </w:rPr>
              <w:t xml:space="preserve">  8.30am - 10am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DC">
            <w:pPr>
              <w:pBdr>
                <w:top w:color="000000" w:space="0" w:sz="0" w:val="none"/>
                <w:left w:color="000000" w:space="0" w:sz="0" w:val="none"/>
                <w:bottom w:color="000000" w:space="0" w:sz="0" w:val="none"/>
                <w:right w:color="000000" w:space="0" w:sz="0" w:val="none"/>
                <w:between w:color="000000" w:space="0" w:sz="0" w:val="none"/>
              </w:pBdr>
              <w:spacing w:after="40" w:before="40" w:lineRule="auto"/>
              <w:ind w:left="-80" w:firstLine="0"/>
              <w:rPr>
                <w:rFonts w:ascii="Arial" w:cs="Arial" w:eastAsia="Arial" w:hAnsi="Arial"/>
                <w:b w:val="1"/>
                <w:color w:val="212529"/>
                <w:sz w:val="22"/>
                <w:szCs w:val="22"/>
              </w:rPr>
            </w:pPr>
            <w:r w:rsidDel="00000000" w:rsidR="00000000" w:rsidRPr="00000000">
              <w:rPr>
                <w:rFonts w:ascii="Arial" w:cs="Arial" w:eastAsia="Arial" w:hAnsi="Arial"/>
                <w:b w:val="1"/>
                <w:color w:val="212529"/>
                <w:sz w:val="22"/>
                <w:szCs w:val="22"/>
                <w:rtl w:val="0"/>
              </w:rPr>
              <w:t xml:space="preserve">  2pm – 6.30pm </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DD">
            <w:pPr>
              <w:pBdr>
                <w:top w:color="000000" w:space="0" w:sz="0" w:val="none"/>
                <w:left w:color="000000" w:space="0" w:sz="0" w:val="none"/>
                <w:bottom w:color="000000" w:space="0" w:sz="0" w:val="none"/>
                <w:right w:color="000000" w:space="0" w:sz="0" w:val="none"/>
                <w:between w:color="000000" w:space="0" w:sz="0" w:val="none"/>
              </w:pBdr>
              <w:spacing w:after="40" w:before="40" w:lineRule="auto"/>
              <w:ind w:left="-80" w:firstLine="0"/>
              <w:rPr>
                <w:rFonts w:ascii="Arial" w:cs="Arial" w:eastAsia="Arial" w:hAnsi="Arial"/>
                <w:b w:val="1"/>
                <w:color w:val="212529"/>
                <w:sz w:val="22"/>
                <w:szCs w:val="22"/>
              </w:rPr>
            </w:pPr>
            <w:r w:rsidDel="00000000" w:rsidR="00000000" w:rsidRPr="00000000">
              <w:rPr>
                <w:rFonts w:ascii="Arial" w:cs="Arial" w:eastAsia="Arial" w:hAnsi="Arial"/>
                <w:b w:val="1"/>
                <w:color w:val="212529"/>
                <w:sz w:val="22"/>
                <w:szCs w:val="22"/>
                <w:rtl w:val="0"/>
              </w:rPr>
              <w:t xml:space="preserve">  Sunday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DE">
            <w:pPr>
              <w:pBdr>
                <w:top w:color="000000" w:space="0" w:sz="0" w:val="none"/>
                <w:left w:color="000000" w:space="0" w:sz="0" w:val="none"/>
                <w:bottom w:color="000000" w:space="0" w:sz="0" w:val="none"/>
                <w:right w:color="000000" w:space="0" w:sz="0" w:val="none"/>
                <w:between w:color="000000" w:space="0" w:sz="0" w:val="none"/>
              </w:pBdr>
              <w:spacing w:after="40" w:before="40" w:lineRule="auto"/>
              <w:ind w:left="-80" w:firstLine="0"/>
              <w:rPr>
                <w:rFonts w:ascii="Arial" w:cs="Arial" w:eastAsia="Arial" w:hAnsi="Arial"/>
                <w:b w:val="1"/>
                <w:color w:val="212529"/>
                <w:sz w:val="22"/>
                <w:szCs w:val="22"/>
              </w:rPr>
            </w:pPr>
            <w:r w:rsidDel="00000000" w:rsidR="00000000" w:rsidRPr="00000000">
              <w:rPr>
                <w:rFonts w:ascii="Arial" w:cs="Arial" w:eastAsia="Arial" w:hAnsi="Arial"/>
                <w:b w:val="1"/>
                <w:color w:val="212529"/>
                <w:sz w:val="22"/>
                <w:szCs w:val="22"/>
                <w:rtl w:val="0"/>
              </w:rPr>
              <w:t xml:space="preserve">  8.30am - 12.45pm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DF">
            <w:pPr>
              <w:pBdr>
                <w:top w:color="000000" w:space="0" w:sz="0" w:val="none"/>
                <w:left w:color="000000" w:space="0" w:sz="0" w:val="none"/>
                <w:bottom w:color="000000" w:space="0" w:sz="0" w:val="none"/>
                <w:right w:color="000000" w:space="0" w:sz="0" w:val="none"/>
                <w:between w:color="000000" w:space="0" w:sz="0" w:val="none"/>
              </w:pBdr>
              <w:spacing w:after="40" w:before="40" w:lineRule="auto"/>
              <w:ind w:left="-80" w:firstLine="0"/>
              <w:rPr>
                <w:rFonts w:ascii="Arial" w:cs="Arial" w:eastAsia="Arial" w:hAnsi="Arial"/>
                <w:b w:val="1"/>
                <w:color w:val="212529"/>
                <w:sz w:val="22"/>
                <w:szCs w:val="22"/>
              </w:rPr>
            </w:pPr>
            <w:r w:rsidDel="00000000" w:rsidR="00000000" w:rsidRPr="00000000">
              <w:rPr>
                <w:rFonts w:ascii="Arial" w:cs="Arial" w:eastAsia="Arial" w:hAnsi="Arial"/>
                <w:b w:val="1"/>
                <w:color w:val="212529"/>
                <w:sz w:val="22"/>
                <w:szCs w:val="22"/>
                <w:rtl w:val="0"/>
              </w:rPr>
              <w:t xml:space="preserve">  1.45pm - 5.30pm </w:t>
            </w:r>
          </w:p>
        </w:tc>
      </w:tr>
      <w:tr>
        <w:trPr>
          <w:cantSplit w:val="0"/>
          <w:trHeight w:val="317.97851562500006"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E0">
            <w:pPr>
              <w:pBdr>
                <w:top w:color="000000" w:space="0" w:sz="0" w:val="none"/>
                <w:left w:color="000000" w:space="0" w:sz="0" w:val="none"/>
                <w:bottom w:color="000000" w:space="0" w:sz="0" w:val="none"/>
                <w:right w:color="000000" w:space="0" w:sz="0" w:val="none"/>
                <w:between w:color="000000" w:space="0" w:sz="0" w:val="none"/>
              </w:pBdr>
              <w:spacing w:after="40" w:before="40" w:lineRule="auto"/>
              <w:ind w:left="-80" w:firstLine="0"/>
              <w:rPr>
                <w:rFonts w:ascii="Arial" w:cs="Arial" w:eastAsia="Arial" w:hAnsi="Arial"/>
                <w:b w:val="1"/>
                <w:color w:val="212529"/>
                <w:sz w:val="22"/>
                <w:szCs w:val="22"/>
              </w:rPr>
            </w:pPr>
            <w:r w:rsidDel="00000000" w:rsidR="00000000" w:rsidRPr="00000000">
              <w:rPr>
                <w:rFonts w:ascii="Arial" w:cs="Arial" w:eastAsia="Arial" w:hAnsi="Arial"/>
                <w:b w:val="1"/>
                <w:color w:val="212529"/>
                <w:sz w:val="22"/>
                <w:szCs w:val="22"/>
                <w:rtl w:val="0"/>
              </w:rPr>
              <w:t xml:space="preserve">  Monday - Friday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E1">
            <w:pPr>
              <w:pBdr>
                <w:top w:color="000000" w:space="0" w:sz="0" w:val="none"/>
                <w:left w:color="000000" w:space="0" w:sz="0" w:val="none"/>
                <w:bottom w:color="000000" w:space="0" w:sz="0" w:val="none"/>
                <w:right w:color="000000" w:space="0" w:sz="0" w:val="none"/>
                <w:between w:color="000000" w:space="0" w:sz="0" w:val="none"/>
              </w:pBdr>
              <w:spacing w:after="40" w:before="40" w:lineRule="auto"/>
              <w:ind w:left="-80" w:firstLine="0"/>
              <w:rPr>
                <w:rFonts w:ascii="Arial" w:cs="Arial" w:eastAsia="Arial" w:hAnsi="Arial"/>
                <w:b w:val="1"/>
                <w:color w:val="212529"/>
                <w:sz w:val="22"/>
                <w:szCs w:val="22"/>
              </w:rPr>
            </w:pPr>
            <w:r w:rsidDel="00000000" w:rsidR="00000000" w:rsidRPr="00000000">
              <w:rPr>
                <w:rFonts w:ascii="Arial" w:cs="Arial" w:eastAsia="Arial" w:hAnsi="Arial"/>
                <w:b w:val="1"/>
                <w:color w:val="212529"/>
                <w:sz w:val="22"/>
                <w:szCs w:val="22"/>
                <w:rtl w:val="0"/>
              </w:rPr>
              <w:t xml:space="preserve">  9am – 12.45pm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E2">
            <w:pPr>
              <w:pBdr>
                <w:top w:color="000000" w:space="0" w:sz="0" w:val="none"/>
                <w:left w:color="000000" w:space="0" w:sz="0" w:val="none"/>
                <w:bottom w:color="000000" w:space="0" w:sz="0" w:val="none"/>
                <w:right w:color="000000" w:space="0" w:sz="0" w:val="none"/>
                <w:between w:color="000000" w:space="0" w:sz="0" w:val="none"/>
              </w:pBdr>
              <w:spacing w:after="40" w:before="40" w:lineRule="auto"/>
              <w:ind w:left="-80" w:firstLine="0"/>
              <w:rPr>
                <w:rFonts w:ascii="Arial" w:cs="Arial" w:eastAsia="Arial" w:hAnsi="Arial"/>
                <w:b w:val="1"/>
                <w:color w:val="212529"/>
                <w:sz w:val="22"/>
                <w:szCs w:val="22"/>
              </w:rPr>
            </w:pPr>
            <w:r w:rsidDel="00000000" w:rsidR="00000000" w:rsidRPr="00000000">
              <w:rPr>
                <w:rFonts w:ascii="Arial" w:cs="Arial" w:eastAsia="Arial" w:hAnsi="Arial"/>
                <w:b w:val="1"/>
                <w:color w:val="212529"/>
                <w:sz w:val="22"/>
                <w:szCs w:val="22"/>
                <w:rtl w:val="0"/>
              </w:rPr>
              <w:t xml:space="preserve">  1.45pm - 5.30pm </w:t>
            </w:r>
          </w:p>
        </w:tc>
      </w:tr>
    </w:tbl>
    <w:p w:rsidR="00000000" w:rsidDel="00000000" w:rsidP="00000000" w:rsidRDefault="00000000" w:rsidRPr="00000000" w14:paraId="000000E3">
      <w:pPr>
        <w:pBdr>
          <w:top w:color="000000" w:space="0" w:sz="0" w:val="none"/>
          <w:left w:color="000000" w:space="0" w:sz="0" w:val="none"/>
          <w:bottom w:color="000000" w:space="0" w:sz="0" w:val="none"/>
          <w:right w:color="000000" w:space="0" w:sz="0" w:val="none"/>
          <w:between w:color="000000" w:space="0" w:sz="0" w:val="none"/>
        </w:pBdr>
        <w:shd w:fill="ffffff" w:val="clear"/>
        <w:rPr>
          <w:rFonts w:ascii="Arial" w:cs="Arial" w:eastAsia="Arial" w:hAnsi="Arial"/>
          <w:b w:val="1"/>
          <w:color w:val="212529"/>
          <w:sz w:val="22"/>
          <w:szCs w:val="22"/>
        </w:rPr>
      </w:pPr>
      <w:r w:rsidDel="00000000" w:rsidR="00000000" w:rsidRPr="00000000">
        <w:rPr>
          <w:rFonts w:ascii="Arial" w:cs="Arial" w:eastAsia="Arial" w:hAnsi="Arial"/>
          <w:b w:val="1"/>
          <w:color w:val="212529"/>
          <w:sz w:val="22"/>
          <w:szCs w:val="22"/>
          <w:rtl w:val="0"/>
        </w:rPr>
        <w:br w:type="textWrapping"/>
        <w:t xml:space="preserve">Practice Rooms and Studio Booking Times: </w:t>
      </w:r>
    </w:p>
    <w:p w:rsidR="00000000" w:rsidDel="00000000" w:rsidP="00000000" w:rsidRDefault="00000000" w:rsidRPr="00000000" w14:paraId="000000E4">
      <w:pPr>
        <w:pBdr>
          <w:top w:color="000000" w:space="0" w:sz="0" w:val="none"/>
          <w:left w:color="000000" w:space="0" w:sz="0" w:val="none"/>
          <w:bottom w:color="000000" w:space="0" w:sz="0" w:val="none"/>
          <w:right w:color="000000" w:space="0" w:sz="0" w:val="none"/>
          <w:between w:color="000000" w:space="0" w:sz="0" w:val="none"/>
        </w:pBdr>
        <w:shd w:fill="ffffff" w:val="clear"/>
        <w:rPr>
          <w:rFonts w:ascii="Arial" w:cs="Arial" w:eastAsia="Arial" w:hAnsi="Arial"/>
          <w:color w:val="212529"/>
          <w:sz w:val="8"/>
          <w:szCs w:val="8"/>
        </w:rPr>
      </w:pPr>
      <w:r w:rsidDel="00000000" w:rsidR="00000000" w:rsidRPr="00000000">
        <w:rPr>
          <w:rFonts w:ascii="Arial" w:cs="Arial" w:eastAsia="Arial" w:hAnsi="Arial"/>
          <w:color w:val="212529"/>
          <w:sz w:val="22"/>
          <w:szCs w:val="22"/>
          <w:rtl w:val="0"/>
        </w:rPr>
        <w:t xml:space="preserve">All studios and practice rooms are open 8am – 10pm.  </w:t>
      </w:r>
      <w:r w:rsidDel="00000000" w:rsidR="00000000" w:rsidRPr="00000000">
        <w:rPr>
          <w:rtl w:val="0"/>
        </w:rPr>
      </w:r>
    </w:p>
    <w:p w:rsidR="00000000" w:rsidDel="00000000" w:rsidP="00000000" w:rsidRDefault="00000000" w:rsidRPr="00000000" w14:paraId="000000E5">
      <w:pPr>
        <w:pBdr>
          <w:top w:color="000000" w:space="0" w:sz="0" w:val="none"/>
          <w:left w:color="000000" w:space="0" w:sz="0" w:val="none"/>
          <w:bottom w:color="000000" w:space="0" w:sz="0" w:val="none"/>
          <w:right w:color="000000" w:space="0" w:sz="0" w:val="none"/>
          <w:between w:color="000000" w:space="0" w:sz="0" w:val="none"/>
        </w:pBdr>
        <w:shd w:fill="ffffff" w:val="clear"/>
        <w:rPr>
          <w:rFonts w:ascii="Arial" w:cs="Arial" w:eastAsia="Arial" w:hAnsi="Arial"/>
          <w:color w:val="212529"/>
          <w:sz w:val="22"/>
          <w:szCs w:val="22"/>
        </w:rPr>
      </w:pPr>
      <w:r w:rsidDel="00000000" w:rsidR="00000000" w:rsidRPr="00000000">
        <w:rPr>
          <w:rFonts w:ascii="Arial" w:cs="Arial" w:eastAsia="Arial" w:hAnsi="Arial"/>
          <w:color w:val="212529"/>
          <w:sz w:val="22"/>
          <w:szCs w:val="22"/>
          <w:rtl w:val="0"/>
        </w:rPr>
        <w:br w:type="textWrapping"/>
        <w:t xml:space="preserve">Booking sheets for </w:t>
      </w:r>
      <w:r w:rsidDel="00000000" w:rsidR="00000000" w:rsidRPr="00000000">
        <w:rPr>
          <w:rFonts w:ascii="Arial" w:cs="Arial" w:eastAsia="Arial" w:hAnsi="Arial"/>
          <w:b w:val="1"/>
          <w:color w:val="212529"/>
          <w:sz w:val="22"/>
          <w:szCs w:val="22"/>
          <w:rtl w:val="0"/>
        </w:rPr>
        <w:t xml:space="preserve">practice rooms</w:t>
      </w:r>
      <w:r w:rsidDel="00000000" w:rsidR="00000000" w:rsidRPr="00000000">
        <w:rPr>
          <w:rFonts w:ascii="Arial" w:cs="Arial" w:eastAsia="Arial" w:hAnsi="Arial"/>
          <w:color w:val="212529"/>
          <w:sz w:val="22"/>
          <w:szCs w:val="22"/>
          <w:rtl w:val="0"/>
        </w:rPr>
        <w:t xml:space="preserve"> are posted at 1.45pm daily on each practice room for the following day. On Sundays the sheets will be posted at 8.30am for that day. Larger spaces are sometimes available for practice and can be booked with the Summer School Office Manager – please enquire in the Summer School Office in the Dyson Building (Room D0.05) for availability. These can be booked from 1.45pm for the following day (and from 8.30am on Sunday for Sunday bookings).</w:t>
      </w:r>
    </w:p>
    <w:p w:rsidR="00000000" w:rsidDel="00000000" w:rsidP="00000000" w:rsidRDefault="00000000" w:rsidRPr="00000000" w14:paraId="000000E6">
      <w:pPr>
        <w:pBdr>
          <w:top w:color="000000" w:space="0" w:sz="0" w:val="none"/>
          <w:left w:color="000000" w:space="0" w:sz="0" w:val="none"/>
          <w:bottom w:color="000000" w:space="0" w:sz="0" w:val="none"/>
          <w:right w:color="000000" w:space="0" w:sz="0" w:val="none"/>
          <w:between w:color="000000" w:space="0" w:sz="0" w:val="none"/>
        </w:pBdr>
        <w:shd w:fill="ffffff" w:val="clear"/>
        <w:rPr>
          <w:rFonts w:ascii="Arial" w:cs="Arial" w:eastAsia="Arial" w:hAnsi="Arial"/>
          <w:color w:val="212529"/>
          <w:sz w:val="22"/>
          <w:szCs w:val="22"/>
        </w:rPr>
      </w:pPr>
      <w:r w:rsidDel="00000000" w:rsidR="00000000" w:rsidRPr="00000000">
        <w:rPr>
          <w:rFonts w:ascii="Arial" w:cs="Arial" w:eastAsia="Arial" w:hAnsi="Arial"/>
          <w:color w:val="212529"/>
          <w:sz w:val="22"/>
          <w:szCs w:val="22"/>
          <w:rtl w:val="0"/>
        </w:rPr>
        <w:t xml:space="preserve">The </w:t>
      </w:r>
      <w:r w:rsidDel="00000000" w:rsidR="00000000" w:rsidRPr="00000000">
        <w:rPr>
          <w:rFonts w:ascii="Arial" w:cs="Arial" w:eastAsia="Arial" w:hAnsi="Arial"/>
          <w:b w:val="1"/>
          <w:color w:val="212529"/>
          <w:sz w:val="22"/>
          <w:szCs w:val="22"/>
          <w:rtl w:val="0"/>
        </w:rPr>
        <w:t xml:space="preserve">instrument store </w:t>
      </w:r>
      <w:r w:rsidDel="00000000" w:rsidR="00000000" w:rsidRPr="00000000">
        <w:rPr>
          <w:rFonts w:ascii="Arial" w:cs="Arial" w:eastAsia="Arial" w:hAnsi="Arial"/>
          <w:color w:val="212529"/>
          <w:sz w:val="22"/>
          <w:szCs w:val="22"/>
          <w:rtl w:val="0"/>
        </w:rPr>
        <w:t xml:space="preserve">room is located next door to the Summer School Office in the Dyson Building, Room D04.</w:t>
      </w:r>
    </w:p>
    <w:p w:rsidR="00000000" w:rsidDel="00000000" w:rsidP="00000000" w:rsidRDefault="00000000" w:rsidRPr="00000000" w14:paraId="000000E7">
      <w:pPr>
        <w:pBdr>
          <w:top w:color="000000" w:space="0" w:sz="0" w:val="none"/>
          <w:left w:color="000000" w:space="0" w:sz="0" w:val="none"/>
          <w:bottom w:color="000000" w:space="0" w:sz="0" w:val="none"/>
          <w:right w:color="000000" w:space="0" w:sz="0" w:val="none"/>
          <w:between w:color="000000" w:space="0" w:sz="0" w:val="none"/>
        </w:pBdr>
        <w:shd w:fill="ffffff" w:val="clear"/>
        <w:rPr>
          <w:sz w:val="22"/>
          <w:szCs w:val="22"/>
        </w:rPr>
      </w:pPr>
      <w:r w:rsidDel="00000000" w:rsidR="00000000" w:rsidRPr="00000000">
        <w:rPr>
          <w:rFonts w:ascii="Arial" w:cs="Arial" w:eastAsia="Arial" w:hAnsi="Arial"/>
          <w:b w:val="1"/>
          <w:color w:val="212529"/>
          <w:sz w:val="22"/>
          <w:szCs w:val="22"/>
          <w:rtl w:val="0"/>
        </w:rPr>
        <w:t xml:space="preserve">Cafe and Bar Opening Hours: </w:t>
      </w:r>
      <w:r w:rsidDel="00000000" w:rsidR="00000000" w:rsidRPr="00000000">
        <w:rPr>
          <w:rFonts w:ascii="Arial" w:cs="Arial" w:eastAsia="Arial" w:hAnsi="Arial"/>
          <w:color w:val="212529"/>
          <w:sz w:val="22"/>
          <w:szCs w:val="22"/>
          <w:rtl w:val="0"/>
        </w:rPr>
        <w:t xml:space="preserve">Tigs Café, situated in the Britten Building, is open from 10am to 4pm every day. The Auden Theatre Bar is open from 4pm to 11pm every day (midnight on Fridays).</w:t>
      </w:r>
      <w:r w:rsidDel="00000000" w:rsidR="00000000" w:rsidRPr="00000000">
        <w:rPr>
          <w:rtl w:val="0"/>
        </w:rPr>
      </w:r>
    </w:p>
    <w:p w:rsidR="00000000" w:rsidDel="00000000" w:rsidP="00000000" w:rsidRDefault="00000000" w:rsidRPr="00000000" w14:paraId="000000E8">
      <w:pPr>
        <w:rPr>
          <w:sz w:val="22"/>
          <w:szCs w:val="22"/>
        </w:rPr>
      </w:pPr>
      <w:r w:rsidDel="00000000" w:rsidR="00000000" w:rsidRPr="00000000">
        <w:rPr>
          <w:sz w:val="22"/>
          <w:szCs w:val="22"/>
          <w:rtl w:val="0"/>
        </w:rPr>
        <w:t xml:space="preserve">Available in the Cafe - </w:t>
      </w:r>
      <w:r w:rsidDel="00000000" w:rsidR="00000000" w:rsidRPr="00000000">
        <w:rPr>
          <w:sz w:val="22"/>
          <w:szCs w:val="22"/>
          <w:rtl w:val="0"/>
        </w:rPr>
        <w:t xml:space="preserve">Wraps, Cakes, Light Meals - Hot and Cold Drinks - Ice Cream</w:t>
      </w:r>
    </w:p>
    <w:p w:rsidR="00000000" w:rsidDel="00000000" w:rsidP="00000000" w:rsidRDefault="00000000" w:rsidRPr="00000000" w14:paraId="000000E9">
      <w:pPr>
        <w:pBdr>
          <w:top w:color="000000" w:space="0" w:sz="0" w:val="none"/>
          <w:left w:color="000000" w:space="0" w:sz="0" w:val="none"/>
          <w:bottom w:color="000000" w:space="0" w:sz="0" w:val="none"/>
          <w:right w:color="000000" w:space="0" w:sz="0" w:val="none"/>
          <w:between w:color="000000" w:space="0" w:sz="0" w:val="none"/>
        </w:pBdr>
        <w:shd w:fill="ffffff" w:val="clear"/>
        <w:rPr>
          <w:sz w:val="22"/>
          <w:szCs w:val="22"/>
        </w:rPr>
      </w:pPr>
      <w:r w:rsidDel="00000000" w:rsidR="00000000" w:rsidRPr="00000000">
        <w:rPr>
          <w:rFonts w:ascii="Arial" w:cs="Arial" w:eastAsia="Arial" w:hAnsi="Arial"/>
          <w:b w:val="1"/>
          <w:color w:val="212529"/>
          <w:sz w:val="22"/>
          <w:szCs w:val="22"/>
          <w:rtl w:val="0"/>
        </w:rPr>
        <w:t xml:space="preserve">Wine at dinner</w:t>
      </w:r>
      <w:r w:rsidDel="00000000" w:rsidR="00000000" w:rsidRPr="00000000">
        <w:rPr>
          <w:rFonts w:ascii="Arial" w:cs="Arial" w:eastAsia="Arial" w:hAnsi="Arial"/>
          <w:color w:val="212529"/>
          <w:sz w:val="22"/>
          <w:szCs w:val="22"/>
          <w:rtl w:val="0"/>
        </w:rPr>
        <w:t xml:space="preserve"> is available to purchase by the </w:t>
      </w:r>
      <w:r w:rsidDel="00000000" w:rsidR="00000000" w:rsidRPr="00000000">
        <w:rPr>
          <w:rFonts w:ascii="Arial" w:cs="Arial" w:eastAsia="Arial" w:hAnsi="Arial"/>
          <w:color w:val="212529"/>
          <w:sz w:val="22"/>
          <w:szCs w:val="22"/>
          <w:rtl w:val="0"/>
        </w:rPr>
        <w:t xml:space="preserve">glass (£6) or bottle (£20)</w:t>
      </w:r>
      <w:r w:rsidDel="00000000" w:rsidR="00000000" w:rsidRPr="00000000">
        <w:rPr>
          <w:rFonts w:ascii="Arial" w:cs="Arial" w:eastAsia="Arial" w:hAnsi="Arial"/>
          <w:color w:val="212529"/>
          <w:sz w:val="22"/>
          <w:szCs w:val="22"/>
          <w:rtl w:val="0"/>
        </w:rPr>
        <w:t xml:space="preserve"> during dinner. Unfinished bottles can be labelled and kept in the fridge so that you can finish it off another evening. </w:t>
      </w:r>
      <w:r w:rsidDel="00000000" w:rsidR="00000000" w:rsidRPr="00000000">
        <w:rPr>
          <w:rFonts w:ascii="Arial" w:cs="Arial" w:eastAsia="Arial" w:hAnsi="Arial"/>
          <w:b w:val="1"/>
          <w:color w:val="212529"/>
          <w:sz w:val="22"/>
          <w:szCs w:val="22"/>
          <w:rtl w:val="0"/>
        </w:rPr>
        <w:t xml:space="preserve"> </w:t>
      </w:r>
      <w:r w:rsidDel="00000000" w:rsidR="00000000" w:rsidRPr="00000000">
        <w:rPr>
          <w:rtl w:val="0"/>
        </w:rPr>
      </w:r>
    </w:p>
    <w:p w:rsidR="00000000" w:rsidDel="00000000" w:rsidP="00000000" w:rsidRDefault="00000000" w:rsidRPr="00000000" w14:paraId="000000EA">
      <w:pPr>
        <w:pBdr>
          <w:top w:color="000000" w:space="0" w:sz="0" w:val="none"/>
          <w:left w:color="000000" w:space="0" w:sz="0" w:val="none"/>
          <w:bottom w:color="000000" w:space="0" w:sz="0" w:val="none"/>
          <w:right w:color="000000" w:space="0" w:sz="0" w:val="none"/>
          <w:between w:color="000000" w:space="0" w:sz="0" w:val="none"/>
        </w:pBdr>
        <w:shd w:fill="ffffff" w:val="clear"/>
        <w:rPr>
          <w:rFonts w:ascii="Arial" w:cs="Arial" w:eastAsia="Arial" w:hAnsi="Arial"/>
          <w:color w:val="212529"/>
          <w:sz w:val="22"/>
          <w:szCs w:val="22"/>
        </w:rPr>
      </w:pPr>
      <w:r w:rsidDel="00000000" w:rsidR="00000000" w:rsidRPr="00000000">
        <w:rPr>
          <w:rFonts w:ascii="Arial" w:cs="Arial" w:eastAsia="Arial" w:hAnsi="Arial"/>
          <w:b w:val="1"/>
          <w:color w:val="212529"/>
          <w:sz w:val="22"/>
          <w:szCs w:val="22"/>
          <w:rtl w:val="0"/>
        </w:rPr>
        <w:t xml:space="preserve">Croquet - </w:t>
      </w:r>
      <w:r w:rsidDel="00000000" w:rsidR="00000000" w:rsidRPr="00000000">
        <w:rPr>
          <w:rFonts w:ascii="Arial" w:cs="Arial" w:eastAsia="Arial" w:hAnsi="Arial"/>
          <w:color w:val="212529"/>
          <w:sz w:val="22"/>
          <w:szCs w:val="22"/>
          <w:rtl w:val="0"/>
        </w:rPr>
        <w:t xml:space="preserve">the croquet set is available to borrow from the Summer School Office (Dyson Building, Room D05) during office hours. </w:t>
      </w:r>
    </w:p>
    <w:p w:rsidR="00000000" w:rsidDel="00000000" w:rsidP="00000000" w:rsidRDefault="00000000" w:rsidRPr="00000000" w14:paraId="000000EB">
      <w:pPr>
        <w:pBdr>
          <w:top w:color="000000" w:space="0" w:sz="0" w:val="none"/>
          <w:left w:color="000000" w:space="0" w:sz="0" w:val="none"/>
          <w:bottom w:color="000000" w:space="0" w:sz="0" w:val="none"/>
          <w:right w:color="000000" w:space="0" w:sz="0" w:val="none"/>
          <w:between w:color="000000" w:space="0" w:sz="0" w:val="none"/>
        </w:pBdr>
        <w:shd w:fill="ffffff" w:val="clear"/>
        <w:rPr>
          <w:rFonts w:ascii="Arial" w:cs="Arial" w:eastAsia="Arial" w:hAnsi="Arial"/>
          <w:color w:val="212529"/>
          <w:sz w:val="22"/>
          <w:szCs w:val="22"/>
        </w:rPr>
      </w:pPr>
      <w:r w:rsidDel="00000000" w:rsidR="00000000" w:rsidRPr="00000000">
        <w:rPr>
          <w:rFonts w:ascii="Arial" w:cs="Arial" w:eastAsia="Arial" w:hAnsi="Arial"/>
          <w:b w:val="1"/>
          <w:color w:val="212529"/>
          <w:sz w:val="22"/>
          <w:szCs w:val="22"/>
          <w:rtl w:val="0"/>
        </w:rPr>
        <w:t xml:space="preserve">Swimming</w:t>
      </w:r>
      <w:r w:rsidDel="00000000" w:rsidR="00000000" w:rsidRPr="00000000">
        <w:rPr>
          <w:rFonts w:ascii="Arial" w:cs="Arial" w:eastAsia="Arial" w:hAnsi="Arial"/>
          <w:color w:val="212529"/>
          <w:sz w:val="22"/>
          <w:szCs w:val="22"/>
          <w:rtl w:val="0"/>
        </w:rPr>
        <w:t xml:space="preserve"> - </w:t>
      </w:r>
      <w:r w:rsidDel="00000000" w:rsidR="00000000" w:rsidRPr="00000000">
        <w:rPr>
          <w:rFonts w:ascii="Arial" w:cs="Arial" w:eastAsia="Arial" w:hAnsi="Arial"/>
          <w:color w:val="212529"/>
          <w:sz w:val="22"/>
          <w:szCs w:val="22"/>
          <w:rtl w:val="0"/>
        </w:rPr>
        <w:t xml:space="preserve">The swimming pool, included in your summer school package, is open from 6.30am-8.30am and from 4pm-6pm.</w:t>
      </w:r>
    </w:p>
    <w:p w:rsidR="00000000" w:rsidDel="00000000" w:rsidP="00000000" w:rsidRDefault="00000000" w:rsidRPr="00000000" w14:paraId="000000EC">
      <w:pPr>
        <w:pBdr>
          <w:top w:color="000000" w:space="0" w:sz="0" w:val="none"/>
          <w:left w:color="000000" w:space="0" w:sz="0" w:val="none"/>
          <w:bottom w:color="000000" w:space="0" w:sz="0" w:val="none"/>
          <w:right w:color="000000" w:space="0" w:sz="0" w:val="none"/>
          <w:between w:color="000000" w:space="0" w:sz="0" w:val="none"/>
        </w:pBdr>
        <w:shd w:fill="ffffff" w:val="clear"/>
        <w:rPr>
          <w:sz w:val="22"/>
          <w:szCs w:val="22"/>
        </w:rPr>
      </w:pPr>
      <w:r w:rsidDel="00000000" w:rsidR="00000000" w:rsidRPr="00000000">
        <w:rPr>
          <w:rFonts w:ascii="Arial" w:cs="Arial" w:eastAsia="Arial" w:hAnsi="Arial"/>
          <w:b w:val="1"/>
          <w:color w:val="212529"/>
          <w:sz w:val="22"/>
          <w:szCs w:val="22"/>
          <w:rtl w:val="0"/>
        </w:rPr>
        <w:t xml:space="preserve">Alexander Technique - </w:t>
      </w:r>
      <w:r w:rsidDel="00000000" w:rsidR="00000000" w:rsidRPr="00000000">
        <w:rPr>
          <w:rFonts w:ascii="Arial" w:cs="Arial" w:eastAsia="Arial" w:hAnsi="Arial"/>
          <w:color w:val="212529"/>
          <w:sz w:val="22"/>
          <w:szCs w:val="22"/>
          <w:rtl w:val="0"/>
        </w:rPr>
        <w:t xml:space="preserve">Jonathon Heather is available for 1:1 and group sessions of Alexander Technique ( this is included as part of your summer school package), please book direct with Jonathon Heather in Room D118 in the Dyson Building.</w:t>
      </w:r>
      <w:r w:rsidDel="00000000" w:rsidR="00000000" w:rsidRPr="00000000">
        <w:rPr>
          <w:rtl w:val="0"/>
        </w:rPr>
      </w:r>
    </w:p>
    <w:p w:rsidR="00000000" w:rsidDel="00000000" w:rsidP="00000000" w:rsidRDefault="00000000" w:rsidRPr="00000000" w14:paraId="000000ED">
      <w:pPr>
        <w:rPr>
          <w:b w:val="1"/>
          <w:color w:val="212529"/>
          <w:sz w:val="22"/>
          <w:szCs w:val="22"/>
        </w:rPr>
      </w:pPr>
      <w:r w:rsidDel="00000000" w:rsidR="00000000" w:rsidRPr="00000000">
        <w:rPr>
          <w:rtl w:val="0"/>
        </w:rPr>
      </w:r>
    </w:p>
    <w:sectPr>
      <w:headerReference r:id="rId8" w:type="first"/>
      <w:footerReference r:id="rId9" w:type="first"/>
      <w:pgSz w:h="11906" w:w="16838"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bl>
    <w:tblPr>
      <w:tblStyle w:val="Table1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120"/>
      <w:gridCol w:w="3120"/>
      <w:gridCol w:w="3120"/>
      <w:tblGridChange w:id="0">
        <w:tblGrid>
          <w:gridCol w:w="3120"/>
          <w:gridCol w:w="3120"/>
          <w:gridCol w:w="3120"/>
        </w:tblGrid>
      </w:tblGridChange>
    </w:tblGrid>
    <w:tr>
      <w:trPr>
        <w:cantSplit w:val="0"/>
        <w:trHeight w:val="300" w:hRule="atLeast"/>
        <w:tblHeader w:val="0"/>
      </w:trPr>
      <w:tc>
        <w:tcPr/>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F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bl>
    <w:tblPr>
      <w:tblStyle w:val="Table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120"/>
      <w:gridCol w:w="3120"/>
      <w:gridCol w:w="3120"/>
      <w:tblGridChange w:id="0">
        <w:tblGrid>
          <w:gridCol w:w="3120"/>
          <w:gridCol w:w="3120"/>
          <w:gridCol w:w="3120"/>
        </w:tblGrid>
      </w:tblGridChange>
    </w:tblGrid>
    <w:tr>
      <w:trPr>
        <w:cantSplit w:val="0"/>
        <w:trHeight w:val="300" w:hRule="atLeast"/>
        <w:tblHeader w:val="0"/>
      </w:trPr>
      <w:tc>
        <w:tcPr/>
        <w:p w:rsidR="00000000" w:rsidDel="00000000" w:rsidP="00000000" w:rsidRDefault="00000000" w:rsidRPr="00000000" w14:paraId="000000E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F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F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F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rPr>
      <w:rFonts w:cstheme="majorBidi" w:eastAsiaTheme="majorEastAsia"/>
      <w:color w:val="595959" w:themeColor="text1" w:themeTint="0000A6"/>
    </w:rPr>
  </w:style>
  <w:style w:type="paragraph" w:styleId="Heading7">
    <w:name w:val="heading 7"/>
    <w:basedOn w:val="Normal"/>
    <w:next w:val="Normal"/>
    <w:link w:val="Heading7Char"/>
    <w:uiPriority w:val="9"/>
    <w:unhideWhenUsed w:val="1"/>
    <w:qFormat w:val="1"/>
    <w:pPr>
      <w:keepNext w:val="1"/>
      <w:keepLines w:val="1"/>
      <w:spacing w:after="0" w:before="40"/>
      <w:outlineLvl w:val="6"/>
    </w:pPr>
    <w:rPr>
      <w:rFonts w:cstheme="majorBidi" w:eastAsiaTheme="majorEastAsia"/>
      <w:color w:val="595959" w:themeColor="text1" w:themeTint="0000A6"/>
    </w:rPr>
  </w:style>
  <w:style w:type="character" w:styleId="Heading8Char" w:customStyle="1">
    <w:name w:val="Heading 8 Char"/>
    <w:basedOn w:val="DefaultParagraphFont"/>
    <w:link w:val="Heading8"/>
    <w:uiPriority w:val="9"/>
    <w:rPr>
      <w:rFonts w:cstheme="majorBidi" w:eastAsiaTheme="majorEastAsia"/>
      <w:i w:val="1"/>
      <w:iCs w:val="1"/>
      <w:color w:val="272727" w:themeColor="text1" w:themeTint="0000D8"/>
    </w:rPr>
  </w:style>
  <w:style w:type="paragraph" w:styleId="Heading8">
    <w:name w:val="heading 8"/>
    <w:basedOn w:val="Normal"/>
    <w:next w:val="Normal"/>
    <w:link w:val="Heading8Char"/>
    <w:uiPriority w:val="9"/>
    <w:unhideWhenUsed w:val="1"/>
    <w:qFormat w:val="1"/>
    <w:pPr>
      <w:keepNext w:val="1"/>
      <w:keepLines w:val="1"/>
      <w:spacing w:after="0"/>
      <w:outlineLvl w:val="7"/>
    </w:pPr>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rPr>
      <w:rFonts w:cstheme="majorBidi" w:eastAsiaTheme="majorEastAsia"/>
      <w:color w:val="272727" w:themeColor="text1" w:themeTint="0000D8"/>
    </w:rPr>
  </w:style>
  <w:style w:type="paragraph" w:styleId="Heading9">
    <w:name w:val="heading 9"/>
    <w:basedOn w:val="Normal"/>
    <w:next w:val="Normal"/>
    <w:link w:val="Heading9Char"/>
    <w:uiPriority w:val="9"/>
    <w:unhideWhenUsed w:val="1"/>
    <w:qFormat w:val="1"/>
    <w:pPr>
      <w:keepNext w:val="1"/>
      <w:keepLines w:val="1"/>
      <w:spacing w:after="0"/>
      <w:outlineLvl w:val="8"/>
    </w:pPr>
    <w:rPr>
      <w:rFonts w:cstheme="majorBidi" w:eastAsiaTheme="majorEastAsia"/>
      <w:color w:val="272727" w:themeColor="text1" w:themeTint="0000D8"/>
    </w:rPr>
  </w:style>
  <w:style w:type="character" w:styleId="TitleChar" w:customStyle="1">
    <w:name w:val="Title Char"/>
    <w:basedOn w:val="DefaultParagraphFont"/>
    <w:link w:val="Title"/>
    <w:uiPriority w:val="10"/>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Pr>
      <w:rFonts w:cstheme="majorBidi" w:eastAsiaTheme="majorEastAsia"/>
      <w:color w:val="595959" w:themeColor="text1" w:themeTint="0000A6"/>
      <w:spacing w:val="15"/>
      <w:sz w:val="28"/>
      <w:szCs w:val="28"/>
    </w:rPr>
  </w:style>
  <w:style w:type="character" w:styleId="IntenseEmphasis">
    <w:name w:val="Intense Emphasis"/>
    <w:basedOn w:val="DefaultParagraphFont"/>
    <w:uiPriority w:val="21"/>
    <w:qFormat w:val="1"/>
    <w:rPr>
      <w:i w:val="1"/>
      <w:iCs w:val="1"/>
      <w:color w:val="0f4761" w:themeColor="accent1" w:themeShade="0000BF"/>
    </w:rPr>
  </w:style>
  <w:style w:type="character" w:styleId="QuoteChar" w:customStyle="1">
    <w:name w:val="Quote Char"/>
    <w:basedOn w:val="DefaultParagraphFont"/>
    <w:link w:val="Quote"/>
    <w:uiPriority w:val="29"/>
    <w:rPr>
      <w:i w:val="1"/>
      <w:iCs w:val="1"/>
      <w:color w:val="404040" w:themeColor="text1" w:themeTint="0000BF"/>
    </w:rPr>
  </w:style>
  <w:style w:type="paragraph" w:styleId="Quote">
    <w:name w:val="Quote"/>
    <w:basedOn w:val="Normal"/>
    <w:next w:val="Normal"/>
    <w:link w:val="QuoteChar"/>
    <w:uiPriority w:val="29"/>
    <w:qFormat w:val="1"/>
    <w:pPr>
      <w:spacing w:before="160"/>
      <w:jc w:val="center"/>
    </w:pPr>
    <w:rPr>
      <w:i w:val="1"/>
      <w:iCs w:val="1"/>
      <w:color w:val="404040" w:themeColor="text1" w:themeTint="0000BF"/>
    </w:rPr>
  </w:style>
  <w:style w:type="character" w:styleId="IntenseQuoteChar" w:customStyle="1">
    <w:name w:val="Intense Quote Char"/>
    <w:basedOn w:val="DefaultParagraphFont"/>
    <w:link w:val="IntenseQuote"/>
    <w:uiPriority w:val="30"/>
    <w:rPr>
      <w:i w:val="1"/>
      <w:iCs w:val="1"/>
      <w:color w:val="0f4761" w:themeColor="accent1" w:themeShade="0000BF"/>
    </w:rPr>
  </w:style>
  <w:style w:type="paragraph" w:styleId="IntenseQuote">
    <w:name w:val="Intense Quote"/>
    <w:basedOn w:val="Normal"/>
    <w:next w:val="Normal"/>
    <w:link w:val="IntenseQuoteChar"/>
    <w:uiPriority w:val="30"/>
    <w:qFormat w:val="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Reference">
    <w:name w:val="Intense Reference"/>
    <w:basedOn w:val="DefaultParagraphFont"/>
    <w:uiPriority w:val="32"/>
    <w:qFormat w:val="1"/>
    <w:rPr>
      <w:b w:val="1"/>
      <w:bCs w:val="1"/>
      <w:smallCaps w:val="1"/>
      <w:color w:val="0f4761" w:themeColor="accent1" w:themeShade="0000BF"/>
      <w:spacing w:val="5"/>
    </w:rPr>
  </w:style>
  <w:style w:type="table" w:styleId="TableGrid">
    <w:name w:val="Table Grid"/>
    <w:basedOn w:val="TableNormal"/>
    <w:uiPriority w:val="59"/>
    <w:rsid w:val="00FB4123"/>
    <w:pPr>
      <w:spacing w:after="0" w:line="240" w:lineRule="auto"/>
    </w:p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val="1"/>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val="1"/>
    <w:pPr>
      <w:tabs>
        <w:tab w:val="center" w:pos="4680"/>
        <w:tab w:val="right" w:pos="9360"/>
      </w:tabs>
      <w:spacing w:after="0" w:line="240" w:lineRule="auto"/>
    </w:p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O2Y4F8hmPaO9ik66mUka9P0f1A==">CgMxLjA4AHIhMUZja0NFeGdndVJfM0tacGRmZDMxQW02Y0g4eGZMbDVE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2024-07-26T14:42:20.8160464Z</dcterms:created>
  <dc:creator>Jacob Werrin</dc:creator>
</cp:coreProperties>
</file>