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u w:val="single"/>
        </w:rPr>
      </w:pPr>
      <w:r w:rsidDel="00000000" w:rsidR="00000000" w:rsidRPr="00000000">
        <w:rPr>
          <w:b w:val="1"/>
          <w:sz w:val="36"/>
          <w:szCs w:val="36"/>
          <w:u w:val="single"/>
          <w:rtl w:val="0"/>
        </w:rPr>
        <w:t xml:space="preserve"> </w:t>
      </w:r>
      <w:r w:rsidDel="00000000" w:rsidR="00000000" w:rsidRPr="00000000">
        <w:rPr>
          <w:b w:val="1"/>
          <w:sz w:val="36"/>
          <w:szCs w:val="36"/>
          <w:u w:val="single"/>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1028700</wp:posOffset>
            </wp:positionV>
            <wp:extent cx="2876550" cy="1457325"/>
            <wp:effectExtent b="0" l="0" r="0" t="0"/>
            <wp:wrapSquare wrapText="bothSides" distB="114300" distT="114300" distL="114300" distR="114300"/>
            <wp:docPr id="9" name="image1.jpg"/>
            <a:graphic>
              <a:graphicData uri="http://schemas.openxmlformats.org/drawingml/2006/picture">
                <pic:pic>
                  <pic:nvPicPr>
                    <pic:cNvPr id="0" name="image1.jpg"/>
                    <pic:cNvPicPr preferRelativeResize="0"/>
                  </pic:nvPicPr>
                  <pic:blipFill>
                    <a:blip r:embed="rId7"/>
                    <a:srcRect b="28503" l="0" r="0" t="0"/>
                    <a:stretch>
                      <a:fillRect/>
                    </a:stretch>
                  </pic:blipFill>
                  <pic:spPr>
                    <a:xfrm>
                      <a:off x="0" y="0"/>
                      <a:ext cx="2876550" cy="14573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36"/>
          <w:szCs w:val="36"/>
          <w:u w:val="single"/>
        </w:rPr>
      </w:pPr>
      <w:r w:rsidDel="00000000" w:rsidR="00000000" w:rsidRPr="00000000">
        <w:rPr>
          <w:rtl w:val="0"/>
        </w:rPr>
      </w:r>
    </w:p>
    <w:p w:rsidR="00000000" w:rsidDel="00000000" w:rsidP="00000000" w:rsidRDefault="00000000" w:rsidRPr="00000000" w14:paraId="00000003">
      <w:pPr>
        <w:jc w:val="center"/>
        <w:rPr>
          <w:b w:val="1"/>
          <w:sz w:val="46"/>
          <w:szCs w:val="46"/>
          <w:u w:val="single"/>
        </w:rPr>
      </w:pPr>
      <w:r w:rsidDel="00000000" w:rsidR="00000000" w:rsidRPr="00000000">
        <w:rPr>
          <w:b w:val="1"/>
          <w:sz w:val="46"/>
          <w:szCs w:val="46"/>
          <w:u w:val="single"/>
          <w:rtl w:val="0"/>
        </w:rPr>
        <w:t xml:space="preserve">Daily Programme</w:t>
      </w:r>
    </w:p>
    <w:p w:rsidR="00000000" w:rsidDel="00000000" w:rsidP="00000000" w:rsidRDefault="00000000" w:rsidRPr="00000000" w14:paraId="00000004">
      <w:pPr>
        <w:jc w:val="center"/>
        <w:rPr>
          <w:b w:val="1"/>
          <w:sz w:val="46"/>
          <w:szCs w:val="46"/>
          <w:u w:val="single"/>
        </w:rPr>
      </w:pPr>
      <w:r w:rsidDel="00000000" w:rsidR="00000000" w:rsidRPr="00000000">
        <w:rPr>
          <w:b w:val="1"/>
          <w:sz w:val="46"/>
          <w:szCs w:val="46"/>
          <w:u w:val="single"/>
          <w:rtl w:val="0"/>
        </w:rPr>
        <w:t xml:space="preserve">Friday 8th August 2025</w:t>
      </w:r>
    </w:p>
    <w:p w:rsidR="00000000" w:rsidDel="00000000" w:rsidP="00000000" w:rsidRDefault="00000000" w:rsidRPr="00000000" w14:paraId="00000005">
      <w:pPr>
        <w:jc w:val="left"/>
        <w:rPr>
          <w:b w:val="1"/>
          <w:sz w:val="22"/>
          <w:szCs w:val="22"/>
          <w:u w:val="single"/>
        </w:rPr>
      </w:pPr>
      <w:r w:rsidDel="00000000" w:rsidR="00000000" w:rsidRPr="00000000">
        <w:rPr>
          <w:rtl w:val="0"/>
        </w:rPr>
      </w:r>
    </w:p>
    <w:p w:rsidR="00000000" w:rsidDel="00000000" w:rsidP="00000000" w:rsidRDefault="00000000" w:rsidRPr="00000000" w14:paraId="00000006">
      <w:pPr>
        <w:jc w:val="left"/>
        <w:rPr>
          <w:sz w:val="22"/>
          <w:szCs w:val="22"/>
        </w:rPr>
      </w:pPr>
      <w:r w:rsidDel="00000000" w:rsidR="00000000" w:rsidRPr="00000000">
        <w:rPr>
          <w:sz w:val="22"/>
          <w:szCs w:val="22"/>
          <w:rtl w:val="0"/>
        </w:rPr>
        <w:t xml:space="preserve">As the week is coming to an end please remember to pop into the office anytime to make a donation for any printing/photocopying you may have done. </w:t>
      </w:r>
    </w:p>
    <w:p w:rsidR="00000000" w:rsidDel="00000000" w:rsidP="00000000" w:rsidRDefault="00000000" w:rsidRPr="00000000" w14:paraId="00000007">
      <w:pPr>
        <w:jc w:val="left"/>
        <w:rPr>
          <w:sz w:val="22"/>
          <w:szCs w:val="22"/>
        </w:rPr>
      </w:pPr>
      <w:r w:rsidDel="00000000" w:rsidR="00000000" w:rsidRPr="00000000">
        <w:rPr>
          <w:sz w:val="22"/>
          <w:szCs w:val="22"/>
          <w:rtl w:val="0"/>
        </w:rPr>
        <w:t xml:space="preserve">If you are checking out please leave your keys and lanyard in the boxes provided in your accommodation.</w:t>
      </w:r>
    </w:p>
    <w:p w:rsidR="00000000" w:rsidDel="00000000" w:rsidP="00000000" w:rsidRDefault="00000000" w:rsidRPr="00000000" w14:paraId="00000008">
      <w:pPr>
        <w:jc w:val="left"/>
        <w:rPr>
          <w:sz w:val="22"/>
          <w:szCs w:val="22"/>
        </w:rPr>
      </w:pPr>
      <w:r w:rsidDel="00000000" w:rsidR="00000000" w:rsidRPr="00000000">
        <w:rPr>
          <w:sz w:val="22"/>
          <w:szCs w:val="22"/>
          <w:rtl w:val="0"/>
        </w:rPr>
        <w:t xml:space="preserve">Read to the bottom for information about Saturday minibuses to the station.</w:t>
      </w:r>
    </w:p>
    <w:p w:rsidR="00000000" w:rsidDel="00000000" w:rsidP="00000000" w:rsidRDefault="00000000" w:rsidRPr="00000000" w14:paraId="00000009">
      <w:pPr>
        <w:jc w:val="left"/>
        <w:rPr>
          <w:sz w:val="22"/>
          <w:szCs w:val="22"/>
        </w:rPr>
      </w:pPr>
      <w:r w:rsidDel="00000000" w:rsidR="00000000" w:rsidRPr="00000000">
        <w:rPr>
          <w:sz w:val="22"/>
          <w:szCs w:val="22"/>
          <w:rtl w:val="0"/>
        </w:rPr>
        <w:t xml:space="preserve">But - there’s still one more jam-packed day to go…</w:t>
      </w:r>
    </w:p>
    <w:tbl>
      <w:tblPr>
        <w:tblStyle w:val="Table1"/>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0"/>
        <w:gridCol w:w="2160"/>
        <w:gridCol w:w="5805"/>
        <w:tblGridChange w:id="0">
          <w:tblGrid>
            <w:gridCol w:w="5100"/>
            <w:gridCol w:w="2160"/>
            <w:gridCol w:w="5805"/>
          </w:tblGrid>
        </w:tblGridChange>
      </w:tblGrid>
      <w:tr>
        <w:trPr>
          <w:cantSplit w:val="0"/>
          <w:trHeight w:val="300" w:hRule="atLeast"/>
          <w:tblHeader w:val="1"/>
        </w:trPr>
        <w:tc>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Tai-Chi - Moving Meditation</w:t>
            </w:r>
          </w:p>
          <w:p w:rsidR="00000000" w:rsidDel="00000000" w:rsidP="00000000" w:rsidRDefault="00000000" w:rsidRPr="00000000" w14:paraId="0000000B">
            <w:pPr>
              <w:rPr>
                <w:sz w:val="22"/>
                <w:szCs w:val="22"/>
              </w:rPr>
            </w:pPr>
            <w:r w:rsidDel="00000000" w:rsidR="00000000" w:rsidRPr="00000000">
              <w:rPr>
                <w:sz w:val="22"/>
                <w:szCs w:val="22"/>
                <w:rtl w:val="0"/>
              </w:rPr>
              <w:t xml:space="preserve">With Doris Schierer</w:t>
            </w:r>
          </w:p>
        </w:tc>
        <w:tc>
          <w:tcPr/>
          <w:p w:rsidR="00000000" w:rsidDel="00000000" w:rsidP="00000000" w:rsidRDefault="00000000" w:rsidRPr="00000000" w14:paraId="0000000C">
            <w:pPr>
              <w:rPr>
                <w:b w:val="0"/>
                <w:sz w:val="22"/>
                <w:szCs w:val="22"/>
              </w:rPr>
            </w:pPr>
            <w:r w:rsidDel="00000000" w:rsidR="00000000" w:rsidRPr="00000000">
              <w:rPr>
                <w:sz w:val="22"/>
                <w:szCs w:val="22"/>
                <w:rtl w:val="0"/>
              </w:rPr>
              <w:t xml:space="preserve">Chapel Lawn</w:t>
            </w:r>
            <w:r w:rsidDel="00000000" w:rsidR="00000000" w:rsidRPr="00000000">
              <w:rPr>
                <w:rtl w:val="0"/>
              </w:rPr>
            </w:r>
          </w:p>
        </w:tc>
        <w:tc>
          <w:tcPr/>
          <w:p w:rsidR="00000000" w:rsidDel="00000000" w:rsidP="00000000" w:rsidRDefault="00000000" w:rsidRPr="00000000" w14:paraId="0000000D">
            <w:pPr>
              <w:rPr>
                <w:b w:val="0"/>
                <w:sz w:val="22"/>
                <w:szCs w:val="22"/>
              </w:rPr>
            </w:pPr>
            <w:r w:rsidDel="00000000" w:rsidR="00000000" w:rsidRPr="00000000">
              <w:rPr>
                <w:sz w:val="22"/>
                <w:szCs w:val="22"/>
                <w:rtl w:val="0"/>
              </w:rPr>
              <w:t xml:space="preserve">7.15am to 7.45am - the gentle exercise of Tai-Chi helps to improve balance and co-ordination.</w:t>
            </w:r>
            <w:r w:rsidDel="00000000" w:rsidR="00000000" w:rsidRPr="00000000">
              <w:rPr>
                <w:rtl w:val="0"/>
              </w:rPr>
            </w:r>
          </w:p>
        </w:tc>
      </w:tr>
    </w:tbl>
    <w:p w:rsidR="00000000" w:rsidDel="00000000" w:rsidP="00000000" w:rsidRDefault="00000000" w:rsidRPr="00000000" w14:paraId="0000000E">
      <w:pPr>
        <w:rPr>
          <w:b w:val="1"/>
          <w:sz w:val="32"/>
          <w:szCs w:val="32"/>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b w:val="1"/>
          <w:sz w:val="32"/>
          <w:szCs w:val="32"/>
          <w:rtl w:val="0"/>
        </w:rPr>
        <w:t xml:space="preserve">Session 1 (09:00-10:30)</w:t>
      </w:r>
    </w:p>
    <w:tbl>
      <w:tblPr>
        <w:tblStyle w:val="Table2"/>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75"/>
        <w:gridCol w:w="2115"/>
        <w:gridCol w:w="5775"/>
        <w:tblGridChange w:id="0">
          <w:tblGrid>
            <w:gridCol w:w="5175"/>
            <w:gridCol w:w="2115"/>
            <w:gridCol w:w="5775"/>
          </w:tblGrid>
        </w:tblGridChange>
      </w:tblGrid>
      <w:tr>
        <w:trPr>
          <w:cantSplit w:val="0"/>
          <w:trHeight w:val="490.95703125" w:hRule="atLeast"/>
          <w:tblHeader w:val="0"/>
        </w:trPr>
        <w:tc>
          <w:tcPr/>
          <w:p w:rsidR="00000000" w:rsidDel="00000000" w:rsidP="00000000" w:rsidRDefault="00000000" w:rsidRPr="00000000" w14:paraId="00000010">
            <w:pPr>
              <w:rPr>
                <w:b w:val="1"/>
                <w:sz w:val="22"/>
                <w:szCs w:val="22"/>
              </w:rPr>
            </w:pPr>
            <w:r w:rsidDel="00000000" w:rsidR="00000000" w:rsidRPr="00000000">
              <w:rPr>
                <w:b w:val="1"/>
                <w:sz w:val="22"/>
                <w:szCs w:val="22"/>
                <w:rtl w:val="0"/>
              </w:rPr>
              <w:t xml:space="preserve">Choir, Soloists and Baroque Orchestra</w:t>
            </w:r>
          </w:p>
          <w:p w:rsidR="00000000" w:rsidDel="00000000" w:rsidP="00000000" w:rsidRDefault="00000000" w:rsidRPr="00000000" w14:paraId="00000011">
            <w:pPr>
              <w:rPr>
                <w:sz w:val="22"/>
                <w:szCs w:val="22"/>
              </w:rPr>
            </w:pPr>
            <w:r w:rsidDel="00000000" w:rsidR="00000000" w:rsidRPr="00000000">
              <w:rPr>
                <w:b w:val="1"/>
                <w:sz w:val="22"/>
                <w:szCs w:val="22"/>
                <w:rtl w:val="0"/>
              </w:rPr>
              <w:t xml:space="preserve">Handel - Israel in Egypt</w:t>
            </w: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directed by Andrew Griffiths</w:t>
            </w:r>
          </w:p>
        </w:tc>
        <w:tc>
          <w:tcPr/>
          <w:p w:rsidR="00000000" w:rsidDel="00000000" w:rsidP="00000000" w:rsidRDefault="00000000" w:rsidRPr="00000000" w14:paraId="00000013">
            <w:pPr>
              <w:rPr>
                <w:sz w:val="22"/>
                <w:szCs w:val="22"/>
              </w:rPr>
            </w:pPr>
            <w:r w:rsidDel="00000000" w:rsidR="00000000" w:rsidRPr="00000000">
              <w:rPr>
                <w:sz w:val="22"/>
                <w:szCs w:val="22"/>
                <w:rtl w:val="0"/>
              </w:rPr>
              <w:t xml:space="preserve">Chapel</w:t>
            </w:r>
          </w:p>
        </w:tc>
        <w:tc>
          <w:tcPr/>
          <w:p w:rsidR="00000000" w:rsidDel="00000000" w:rsidP="00000000" w:rsidRDefault="00000000" w:rsidRPr="00000000" w14:paraId="00000014">
            <w:pPr>
              <w:rPr>
                <w:sz w:val="22"/>
                <w:szCs w:val="22"/>
              </w:rPr>
            </w:pPr>
            <w:r w:rsidDel="00000000" w:rsidR="00000000" w:rsidRPr="00000000">
              <w:rPr>
                <w:sz w:val="22"/>
                <w:szCs w:val="22"/>
                <w:rtl w:val="0"/>
              </w:rPr>
              <w:t xml:space="preserve">Choir 09:00 - 11:45</w:t>
            </w:r>
          </w:p>
          <w:p w:rsidR="00000000" w:rsidDel="00000000" w:rsidP="00000000" w:rsidRDefault="00000000" w:rsidRPr="00000000" w14:paraId="00000015">
            <w:pPr>
              <w:rPr>
                <w:sz w:val="22"/>
                <w:szCs w:val="22"/>
              </w:rPr>
            </w:pPr>
            <w:r w:rsidDel="00000000" w:rsidR="00000000" w:rsidRPr="00000000">
              <w:rPr>
                <w:sz w:val="22"/>
                <w:szCs w:val="22"/>
                <w:rtl w:val="0"/>
              </w:rPr>
              <w:t xml:space="preserve">Orchestra 09:00 - 12.30</w:t>
            </w:r>
          </w:p>
          <w:p w:rsidR="00000000" w:rsidDel="00000000" w:rsidP="00000000" w:rsidRDefault="00000000" w:rsidRPr="00000000" w14:paraId="00000016">
            <w:pPr>
              <w:rPr>
                <w:sz w:val="22"/>
                <w:szCs w:val="22"/>
              </w:rPr>
            </w:pPr>
            <w:r w:rsidDel="00000000" w:rsidR="00000000" w:rsidRPr="00000000">
              <w:rPr>
                <w:sz w:val="22"/>
                <w:szCs w:val="22"/>
                <w:rtl w:val="0"/>
              </w:rPr>
              <w:t xml:space="preserve">Please arrive at 08:45 to be seated by 09:00</w:t>
            </w:r>
          </w:p>
        </w:tc>
      </w:tr>
      <w:tr>
        <w:trPr>
          <w:cantSplit w:val="0"/>
          <w:trHeight w:val="300" w:hRule="atLeast"/>
          <w:tblHeader w:val="0"/>
        </w:trPr>
        <w:tc>
          <w:tcPr/>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Orchestral Workshop</w:t>
            </w:r>
          </w:p>
          <w:p w:rsidR="00000000" w:rsidDel="00000000" w:rsidP="00000000" w:rsidRDefault="00000000" w:rsidRPr="00000000" w14:paraId="00000018">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19">
            <w:pPr>
              <w:rPr>
                <w:sz w:val="22"/>
                <w:szCs w:val="22"/>
              </w:rPr>
            </w:pPr>
            <w:r w:rsidDel="00000000" w:rsidR="00000000" w:rsidRPr="00000000">
              <w:rPr>
                <w:sz w:val="22"/>
                <w:szCs w:val="22"/>
                <w:rtl w:val="0"/>
              </w:rPr>
              <w:t xml:space="preserve">D117</w:t>
            </w:r>
          </w:p>
          <w:p w:rsidR="00000000" w:rsidDel="00000000" w:rsidP="00000000" w:rsidRDefault="00000000" w:rsidRPr="00000000" w14:paraId="0000001A">
            <w:pPr>
              <w:rPr>
                <w:sz w:val="22"/>
                <w:szCs w:val="22"/>
              </w:rPr>
            </w:pPr>
            <w:r w:rsidDel="00000000" w:rsidR="00000000" w:rsidRPr="00000000">
              <w:rPr>
                <w:sz w:val="22"/>
                <w:szCs w:val="22"/>
                <w:rtl w:val="0"/>
              </w:rPr>
              <w:t xml:space="preserve">Dyson Building</w:t>
            </w:r>
          </w:p>
        </w:tc>
        <w:tc>
          <w:tcPr/>
          <w:p w:rsidR="00000000" w:rsidDel="00000000" w:rsidP="00000000" w:rsidRDefault="00000000" w:rsidRPr="00000000" w14:paraId="0000001B">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C">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1D">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1E">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1F">
            <w:pPr>
              <w:rPr>
                <w:sz w:val="22"/>
                <w:szCs w:val="22"/>
              </w:rPr>
            </w:pPr>
            <w:r w:rsidDel="00000000" w:rsidR="00000000" w:rsidRPr="00000000">
              <w:rPr>
                <w:sz w:val="22"/>
                <w:szCs w:val="22"/>
                <w:rtl w:val="0"/>
              </w:rPr>
              <w:t xml:space="preserve">B9 (grand piano), BS1 (harpsichord @ 440), D104, D116</w:t>
            </w:r>
          </w:p>
        </w:tc>
      </w:tr>
    </w:tbl>
    <w:p w:rsidR="00000000" w:rsidDel="00000000" w:rsidP="00000000" w:rsidRDefault="00000000" w:rsidRPr="00000000" w14:paraId="00000020">
      <w:pPr>
        <w:spacing w:after="0" w:lineRule="auto"/>
        <w:rPr>
          <w:b w:val="1"/>
          <w:sz w:val="32"/>
          <w:szCs w:val="32"/>
        </w:rPr>
      </w:pPr>
      <w:r w:rsidDel="00000000" w:rsidR="00000000" w:rsidRPr="00000000">
        <w:rPr>
          <w:rtl w:val="0"/>
        </w:rPr>
      </w:r>
    </w:p>
    <w:p w:rsidR="00000000" w:rsidDel="00000000" w:rsidP="00000000" w:rsidRDefault="00000000" w:rsidRPr="00000000" w14:paraId="00000021">
      <w:pPr>
        <w:spacing w:after="0" w:lineRule="auto"/>
        <w:rPr>
          <w:b w:val="1"/>
          <w:sz w:val="32"/>
          <w:szCs w:val="32"/>
        </w:rPr>
      </w:pPr>
      <w:r w:rsidDel="00000000" w:rsidR="00000000" w:rsidRPr="00000000">
        <w:rPr>
          <w:b w:val="1"/>
          <w:sz w:val="32"/>
          <w:szCs w:val="32"/>
          <w:rtl w:val="0"/>
        </w:rPr>
        <w:t xml:space="preserve">Morning Break (10:30 – 11:00)</w:t>
      </w:r>
    </w:p>
    <w:p w:rsidR="00000000" w:rsidDel="00000000" w:rsidP="00000000" w:rsidRDefault="00000000" w:rsidRPr="00000000" w14:paraId="00000022">
      <w:pPr>
        <w:spacing w:after="0" w:lineRule="auto"/>
        <w:rPr>
          <w:b w:val="1"/>
          <w:sz w:val="32"/>
          <w:szCs w:val="32"/>
        </w:rPr>
      </w:pPr>
      <w:r w:rsidDel="00000000" w:rsidR="00000000" w:rsidRPr="00000000">
        <w:rPr>
          <w:rtl w:val="0"/>
        </w:rPr>
      </w:r>
    </w:p>
    <w:p w:rsidR="00000000" w:rsidDel="00000000" w:rsidP="00000000" w:rsidRDefault="00000000" w:rsidRPr="00000000" w14:paraId="00000023">
      <w:pPr>
        <w:spacing w:after="0" w:lineRule="auto"/>
        <w:rPr>
          <w:b w:val="1"/>
          <w:sz w:val="32"/>
          <w:szCs w:val="32"/>
        </w:rPr>
      </w:pPr>
      <w:r w:rsidDel="00000000" w:rsidR="00000000" w:rsidRPr="00000000">
        <w:rPr>
          <w:b w:val="1"/>
          <w:sz w:val="32"/>
          <w:szCs w:val="32"/>
          <w:rtl w:val="0"/>
        </w:rPr>
        <w:t xml:space="preserve">Session 2 (11:00-12:30)</w:t>
      </w:r>
    </w:p>
    <w:p w:rsidR="00000000" w:rsidDel="00000000" w:rsidP="00000000" w:rsidRDefault="00000000" w:rsidRPr="00000000" w14:paraId="00000024">
      <w:pPr>
        <w:spacing w:after="0" w:lineRule="auto"/>
        <w:rPr>
          <w:b w:val="1"/>
          <w:sz w:val="2"/>
          <w:szCs w:val="2"/>
        </w:rPr>
      </w:pPr>
      <w:r w:rsidDel="00000000" w:rsidR="00000000" w:rsidRPr="00000000">
        <w:rPr>
          <w:rtl w:val="0"/>
        </w:rPr>
      </w:r>
    </w:p>
    <w:tbl>
      <w:tblPr>
        <w:tblStyle w:val="Table3"/>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25"/>
        <w:gridCol w:w="2070"/>
        <w:gridCol w:w="5670"/>
        <w:tblGridChange w:id="0">
          <w:tblGrid>
            <w:gridCol w:w="5325"/>
            <w:gridCol w:w="2070"/>
            <w:gridCol w:w="5670"/>
          </w:tblGrid>
        </w:tblGridChange>
      </w:tblGrid>
      <w:tr>
        <w:trPr>
          <w:cantSplit w:val="0"/>
          <w:trHeight w:val="300" w:hRule="atLeast"/>
          <w:tblHeader w:val="0"/>
        </w:trPr>
        <w:tc>
          <w:tcPr/>
          <w:p w:rsidR="00000000" w:rsidDel="00000000" w:rsidP="00000000" w:rsidRDefault="00000000" w:rsidRPr="00000000" w14:paraId="00000025">
            <w:pPr>
              <w:spacing w:line="279" w:lineRule="auto"/>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26">
            <w:pPr>
              <w:spacing w:line="279" w:lineRule="auto"/>
              <w:rPr>
                <w:b w:val="1"/>
                <w:sz w:val="22"/>
                <w:szCs w:val="22"/>
              </w:rPr>
            </w:pPr>
            <w:r w:rsidDel="00000000" w:rsidR="00000000" w:rsidRPr="00000000">
              <w:rPr>
                <w:sz w:val="22"/>
                <w:szCs w:val="22"/>
                <w:rtl w:val="0"/>
              </w:rPr>
              <w:t xml:space="preserve">directed by David Titterington</w:t>
            </w:r>
            <w:r w:rsidDel="00000000" w:rsidR="00000000" w:rsidRPr="00000000">
              <w:rPr>
                <w:rtl w:val="0"/>
              </w:rPr>
            </w:r>
          </w:p>
        </w:tc>
        <w:tc>
          <w:tcPr/>
          <w:p w:rsidR="00000000" w:rsidDel="00000000" w:rsidP="00000000" w:rsidRDefault="00000000" w:rsidRPr="00000000" w14:paraId="00000027">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28">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9">
            <w:pPr>
              <w:spacing w:after="0" w:before="0" w:line="279" w:lineRule="auto"/>
              <w:ind w:left="0" w:right="0" w:firstLine="0"/>
              <w:jc w:val="left"/>
              <w:rPr>
                <w:sz w:val="22"/>
                <w:szCs w:val="22"/>
              </w:rPr>
            </w:pPr>
            <w:r w:rsidDel="00000000" w:rsidR="00000000" w:rsidRPr="00000000">
              <w:rPr>
                <w:b w:val="1"/>
                <w:sz w:val="22"/>
                <w:szCs w:val="22"/>
                <w:rtl w:val="0"/>
              </w:rPr>
              <w:t xml:space="preserve">Vocal Ensembles – The Golden Renaissance</w:t>
            </w:r>
            <w:r w:rsidDel="00000000" w:rsidR="00000000" w:rsidRPr="00000000">
              <w:rPr>
                <w:rtl w:val="0"/>
              </w:rPr>
            </w:r>
          </w:p>
          <w:p w:rsidR="00000000" w:rsidDel="00000000" w:rsidP="00000000" w:rsidRDefault="00000000" w:rsidRPr="00000000" w14:paraId="0000002A">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2B">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2C">
            <w:pPr>
              <w:rPr>
                <w:sz w:val="22"/>
                <w:szCs w:val="22"/>
              </w:rPr>
            </w:pPr>
            <w:r w:rsidDel="00000000" w:rsidR="00000000" w:rsidRPr="00000000">
              <w:rPr>
                <w:sz w:val="22"/>
                <w:szCs w:val="22"/>
                <w:rtl w:val="0"/>
              </w:rPr>
              <w:t xml:space="preserve">Please meet at your allocated rooms</w:t>
            </w:r>
          </w:p>
        </w:tc>
      </w:tr>
      <w:tr>
        <w:trPr>
          <w:cantSplit w:val="0"/>
          <w:trHeight w:val="300" w:hRule="atLeast"/>
          <w:tblHeader w:val="0"/>
        </w:trPr>
        <w:tc>
          <w:tcPr/>
          <w:p w:rsidR="00000000" w:rsidDel="00000000" w:rsidP="00000000" w:rsidRDefault="00000000" w:rsidRPr="00000000" w14:paraId="0000002D">
            <w:pPr>
              <w:spacing w:after="0" w:before="0" w:line="279" w:lineRule="auto"/>
              <w:ind w:left="0" w:right="0" w:firstLine="0"/>
              <w:jc w:val="left"/>
              <w:rPr>
                <w:sz w:val="22"/>
                <w:szCs w:val="22"/>
              </w:rPr>
            </w:pPr>
            <w:r w:rsidDel="00000000" w:rsidR="00000000" w:rsidRPr="00000000">
              <w:rPr>
                <w:b w:val="1"/>
                <w:sz w:val="22"/>
                <w:szCs w:val="22"/>
                <w:rtl w:val="0"/>
              </w:rPr>
              <w:t xml:space="preserve">Connections : Musical Pathways in Renaissance Europe</w:t>
            </w:r>
            <w:r w:rsidDel="00000000" w:rsidR="00000000" w:rsidRPr="00000000">
              <w:rPr>
                <w:rtl w:val="0"/>
              </w:rPr>
            </w:r>
          </w:p>
          <w:p w:rsidR="00000000" w:rsidDel="00000000" w:rsidP="00000000" w:rsidRDefault="00000000" w:rsidRPr="00000000" w14:paraId="0000002E">
            <w:pPr>
              <w:spacing w:after="0" w:before="0" w:line="279" w:lineRule="auto"/>
              <w:ind w:left="0" w:right="0" w:firstLine="0"/>
              <w:jc w:val="left"/>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2F">
            <w:pPr>
              <w:rPr>
                <w:sz w:val="22"/>
                <w:szCs w:val="22"/>
              </w:rPr>
            </w:pPr>
            <w:r w:rsidDel="00000000" w:rsidR="00000000" w:rsidRPr="00000000">
              <w:rPr>
                <w:sz w:val="22"/>
                <w:szCs w:val="22"/>
                <w:rtl w:val="0"/>
              </w:rPr>
              <w:t xml:space="preserve">Reith Building</w:t>
            </w:r>
          </w:p>
          <w:p w:rsidR="00000000" w:rsidDel="00000000" w:rsidP="00000000" w:rsidRDefault="00000000" w:rsidRPr="00000000" w14:paraId="00000030">
            <w:pPr>
              <w:rPr>
                <w:sz w:val="22"/>
                <w:szCs w:val="22"/>
              </w:rPr>
            </w:pPr>
            <w:r w:rsidDel="00000000" w:rsidR="00000000" w:rsidRPr="00000000">
              <w:rPr>
                <w:sz w:val="22"/>
                <w:szCs w:val="22"/>
                <w:rtl w:val="0"/>
              </w:rPr>
              <w:t xml:space="preserve">New Hall</w:t>
            </w:r>
          </w:p>
          <w:p w:rsidR="00000000" w:rsidDel="00000000" w:rsidP="00000000" w:rsidRDefault="00000000" w:rsidRPr="00000000" w14:paraId="00000031">
            <w:pPr>
              <w:rPr>
                <w:sz w:val="22"/>
                <w:szCs w:val="22"/>
              </w:rPr>
            </w:pPr>
            <w:r w:rsidDel="00000000" w:rsidR="00000000" w:rsidRPr="00000000">
              <w:rPr>
                <w:rtl w:val="0"/>
              </w:rPr>
            </w:r>
          </w:p>
        </w:tc>
        <w:tc>
          <w:tcPr>
            <w:shd w:fill="ffffff" w:val="clear"/>
          </w:tcPr>
          <w:p w:rsidR="00000000" w:rsidDel="00000000" w:rsidP="00000000" w:rsidRDefault="00000000" w:rsidRPr="00000000" w14:paraId="00000032">
            <w:pPr>
              <w:rPr>
                <w:sz w:val="22"/>
                <w:szCs w:val="22"/>
              </w:rPr>
            </w:pPr>
            <w:r w:rsidDel="00000000" w:rsidR="00000000" w:rsidRPr="00000000">
              <w:rPr>
                <w:sz w:val="22"/>
                <w:szCs w:val="22"/>
                <w:rtl w:val="0"/>
              </w:rPr>
              <w:t xml:space="preserve">This is on the second floor.</w:t>
            </w:r>
          </w:p>
          <w:p w:rsidR="00000000" w:rsidDel="00000000" w:rsidP="00000000" w:rsidRDefault="00000000" w:rsidRPr="00000000" w14:paraId="00000033">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4">
            <w:pPr>
              <w:spacing w:after="0" w:before="0" w:line="279" w:lineRule="auto"/>
              <w:ind w:left="0" w:right="0" w:firstLine="0"/>
              <w:jc w:val="left"/>
              <w:rPr>
                <w:b w:val="1"/>
                <w:sz w:val="22"/>
                <w:szCs w:val="22"/>
              </w:rPr>
            </w:pPr>
            <w:r w:rsidDel="00000000" w:rsidR="00000000" w:rsidRPr="00000000">
              <w:rPr>
                <w:b w:val="1"/>
                <w:sz w:val="22"/>
                <w:szCs w:val="22"/>
                <w:rtl w:val="0"/>
              </w:rPr>
              <w:t xml:space="preserve">Voice </w:t>
            </w:r>
          </w:p>
          <w:p w:rsidR="00000000" w:rsidDel="00000000" w:rsidP="00000000" w:rsidRDefault="00000000" w:rsidRPr="00000000" w14:paraId="00000035">
            <w:pPr>
              <w:spacing w:after="0" w:before="0" w:line="279" w:lineRule="auto"/>
              <w:ind w:left="0" w:right="0" w:firstLine="0"/>
              <w:jc w:val="left"/>
              <w:rPr>
                <w:sz w:val="22"/>
                <w:szCs w:val="22"/>
              </w:rPr>
            </w:pPr>
            <w:r w:rsidDel="00000000" w:rsidR="00000000" w:rsidRPr="00000000">
              <w:rPr>
                <w:sz w:val="22"/>
                <w:szCs w:val="22"/>
                <w:rtl w:val="0"/>
              </w:rPr>
              <w:t xml:space="preserve">directed by Mary Nelson</w:t>
            </w:r>
          </w:p>
        </w:tc>
        <w:tc>
          <w:tcPr/>
          <w:p w:rsidR="00000000" w:rsidDel="00000000" w:rsidP="00000000" w:rsidRDefault="00000000" w:rsidRPr="00000000" w14:paraId="00000036">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37">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8">
            <w:pPr>
              <w:spacing w:after="0" w:before="0" w:line="279" w:lineRule="auto"/>
              <w:ind w:left="0" w:right="0" w:firstLine="0"/>
              <w:jc w:val="left"/>
              <w:rPr>
                <w:b w:val="1"/>
                <w:sz w:val="22"/>
                <w:szCs w:val="22"/>
              </w:rPr>
            </w:pPr>
            <w:r w:rsidDel="00000000" w:rsidR="00000000" w:rsidRPr="00000000">
              <w:rPr>
                <w:b w:val="1"/>
                <w:sz w:val="22"/>
                <w:szCs w:val="22"/>
                <w:rtl w:val="0"/>
              </w:rPr>
              <w:t xml:space="preserve">To Stand Up and Sing</w:t>
            </w:r>
          </w:p>
          <w:p w:rsidR="00000000" w:rsidDel="00000000" w:rsidP="00000000" w:rsidRDefault="00000000" w:rsidRPr="00000000" w14:paraId="00000039">
            <w:pPr>
              <w:spacing w:after="0" w:before="0" w:line="279" w:lineRule="auto"/>
              <w:ind w:left="0" w:right="0" w:firstLine="0"/>
              <w:jc w:val="left"/>
              <w:rPr>
                <w:sz w:val="22"/>
                <w:szCs w:val="22"/>
              </w:rPr>
            </w:pPr>
            <w:r w:rsidDel="00000000" w:rsidR="00000000" w:rsidRPr="00000000">
              <w:rPr>
                <w:sz w:val="22"/>
                <w:szCs w:val="22"/>
                <w:rtl w:val="0"/>
              </w:rPr>
              <w:t xml:space="preserve">directed by Kate Semmens</w:t>
            </w:r>
          </w:p>
        </w:tc>
        <w:tc>
          <w:tcPr/>
          <w:p w:rsidR="00000000" w:rsidDel="00000000" w:rsidP="00000000" w:rsidRDefault="00000000" w:rsidRPr="00000000" w14:paraId="0000003A">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3B">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3C">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D">
            <w:pPr>
              <w:spacing w:line="279" w:lineRule="auto"/>
              <w:jc w:val="left"/>
              <w:rPr>
                <w:b w:val="1"/>
                <w:sz w:val="22"/>
                <w:szCs w:val="22"/>
              </w:rPr>
            </w:pPr>
            <w:r w:rsidDel="00000000" w:rsidR="00000000" w:rsidRPr="00000000">
              <w:rPr>
                <w:b w:val="1"/>
                <w:sz w:val="22"/>
                <w:szCs w:val="22"/>
                <w:rtl w:val="0"/>
              </w:rPr>
              <w:t xml:space="preserve">Harpsichord</w:t>
            </w:r>
          </w:p>
          <w:p w:rsidR="00000000" w:rsidDel="00000000" w:rsidP="00000000" w:rsidRDefault="00000000" w:rsidRPr="00000000" w14:paraId="0000003E">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3F">
            <w:pPr>
              <w:spacing w:after="0" w:before="0" w:line="279" w:lineRule="auto"/>
              <w:ind w:left="0" w:right="0" w:firstLine="0"/>
              <w:jc w:val="left"/>
              <w:rPr>
                <w:sz w:val="22"/>
                <w:szCs w:val="22"/>
              </w:rPr>
            </w:pPr>
            <w:r w:rsidDel="00000000" w:rsidR="00000000" w:rsidRPr="00000000">
              <w:rPr>
                <w:sz w:val="22"/>
                <w:szCs w:val="22"/>
                <w:rtl w:val="0"/>
              </w:rPr>
              <w:t xml:space="preserve">Big School</w:t>
            </w:r>
          </w:p>
          <w:p w:rsidR="00000000" w:rsidDel="00000000" w:rsidP="00000000" w:rsidRDefault="00000000" w:rsidRPr="00000000" w14:paraId="00000040">
            <w:pPr>
              <w:spacing w:after="0" w:before="0" w:line="279" w:lineRule="auto"/>
              <w:ind w:left="0" w:right="0" w:firstLine="0"/>
              <w:jc w:val="left"/>
              <w:rPr>
                <w:sz w:val="22"/>
                <w:szCs w:val="22"/>
              </w:rPr>
            </w:pPr>
            <w:r w:rsidDel="00000000" w:rsidR="00000000" w:rsidRPr="00000000">
              <w:rPr>
                <w:sz w:val="22"/>
                <w:szCs w:val="22"/>
                <w:rtl w:val="0"/>
              </w:rPr>
              <w:t xml:space="preserve">BS2</w:t>
            </w:r>
          </w:p>
        </w:tc>
        <w:tc>
          <w:tcPr/>
          <w:p w:rsidR="00000000" w:rsidDel="00000000" w:rsidP="00000000" w:rsidRDefault="00000000" w:rsidRPr="00000000" w14:paraId="00000041">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2">
            <w:pPr>
              <w:spacing w:line="279" w:lineRule="auto"/>
              <w:jc w:val="left"/>
              <w:rPr>
                <w:sz w:val="22"/>
                <w:szCs w:val="22"/>
              </w:rPr>
            </w:pPr>
            <w:r w:rsidDel="00000000" w:rsidR="00000000" w:rsidRPr="00000000">
              <w:rPr>
                <w:b w:val="1"/>
                <w:sz w:val="22"/>
                <w:szCs w:val="22"/>
                <w:rtl w:val="0"/>
              </w:rPr>
              <w:t xml:space="preserve">Collaborative Piano</w:t>
            </w:r>
            <w:r w:rsidDel="00000000" w:rsidR="00000000" w:rsidRPr="00000000">
              <w:rPr>
                <w:rtl w:val="0"/>
              </w:rPr>
            </w:r>
          </w:p>
          <w:p w:rsidR="00000000" w:rsidDel="00000000" w:rsidP="00000000" w:rsidRDefault="00000000" w:rsidRPr="00000000" w14:paraId="00000043">
            <w:pPr>
              <w:spacing w:line="279" w:lineRule="auto"/>
              <w:jc w:val="left"/>
              <w:rPr>
                <w:sz w:val="22"/>
                <w:szCs w:val="22"/>
              </w:rPr>
            </w:pPr>
            <w:r w:rsidDel="00000000" w:rsidR="00000000" w:rsidRPr="00000000">
              <w:rPr>
                <w:sz w:val="22"/>
                <w:szCs w:val="22"/>
                <w:rtl w:val="0"/>
              </w:rPr>
              <w:t xml:space="preserve">directed by Anna Tilbrook</w:t>
            </w:r>
          </w:p>
        </w:tc>
        <w:tc>
          <w:tcPr/>
          <w:p w:rsidR="00000000" w:rsidDel="00000000" w:rsidP="00000000" w:rsidRDefault="00000000" w:rsidRPr="00000000" w14:paraId="00000044">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45">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46">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7">
            <w:pPr>
              <w:spacing w:line="279" w:lineRule="auto"/>
              <w:jc w:val="left"/>
              <w:rPr>
                <w:sz w:val="22"/>
                <w:szCs w:val="22"/>
              </w:rPr>
            </w:pPr>
            <w:r w:rsidDel="00000000" w:rsidR="00000000" w:rsidRPr="00000000">
              <w:rPr>
                <w:b w:val="1"/>
                <w:sz w:val="22"/>
                <w:szCs w:val="22"/>
                <w:rtl w:val="0"/>
              </w:rPr>
              <w:t xml:space="preserve">Messiaen’s 20 and the twentieth century</w:t>
            </w:r>
            <w:r w:rsidDel="00000000" w:rsidR="00000000" w:rsidRPr="00000000">
              <w:rPr>
                <w:rtl w:val="0"/>
              </w:rPr>
            </w:r>
          </w:p>
          <w:p w:rsidR="00000000" w:rsidDel="00000000" w:rsidP="00000000" w:rsidRDefault="00000000" w:rsidRPr="00000000" w14:paraId="00000048">
            <w:pPr>
              <w:spacing w:line="279" w:lineRule="auto"/>
              <w:jc w:val="left"/>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49">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4A">
            <w:pPr>
              <w:rPr>
                <w:sz w:val="22"/>
                <w:szCs w:val="22"/>
              </w:rPr>
            </w:pPr>
            <w:r w:rsidDel="00000000" w:rsidR="00000000" w:rsidRPr="00000000">
              <w:rPr>
                <w:sz w:val="22"/>
                <w:szCs w:val="22"/>
                <w:rtl w:val="0"/>
              </w:rPr>
              <w:t xml:space="preserve">This is just beyond the cafe.</w:t>
            </w:r>
          </w:p>
        </w:tc>
      </w:tr>
      <w:tr>
        <w:trPr>
          <w:cantSplit w:val="0"/>
          <w:trHeight w:val="300" w:hRule="atLeast"/>
          <w:tblHeader w:val="0"/>
        </w:trPr>
        <w:tc>
          <w:tcPr/>
          <w:p w:rsidR="00000000" w:rsidDel="00000000" w:rsidP="00000000" w:rsidRDefault="00000000" w:rsidRPr="00000000" w14:paraId="0000004B">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4C">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4D">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4E">
            <w:pPr>
              <w:rPr>
                <w:sz w:val="22"/>
                <w:szCs w:val="22"/>
              </w:rPr>
            </w:pPr>
            <w:r w:rsidDel="00000000" w:rsidR="00000000" w:rsidRPr="00000000">
              <w:rPr>
                <w:sz w:val="22"/>
                <w:szCs w:val="22"/>
                <w:rtl w:val="0"/>
              </w:rPr>
              <w:t xml:space="preserve">Britten Building B18, BS1, D104, D117</w:t>
            </w:r>
          </w:p>
        </w:tc>
      </w:tr>
    </w:tbl>
    <w:p w:rsidR="00000000" w:rsidDel="00000000" w:rsidP="00000000" w:rsidRDefault="00000000" w:rsidRPr="00000000" w14:paraId="0000004F">
      <w:pPr>
        <w:rPr>
          <w:b w:val="1"/>
          <w:sz w:val="2"/>
          <w:szCs w:val="2"/>
        </w:rPr>
      </w:pPr>
      <w:r w:rsidDel="00000000" w:rsidR="00000000" w:rsidRPr="00000000">
        <w:rPr>
          <w:rtl w:val="0"/>
        </w:rPr>
      </w:r>
    </w:p>
    <w:p w:rsidR="00000000" w:rsidDel="00000000" w:rsidP="00000000" w:rsidRDefault="00000000" w:rsidRPr="00000000" w14:paraId="00000050">
      <w:pPr>
        <w:rPr>
          <w:b w:val="1"/>
          <w:sz w:val="32"/>
          <w:szCs w:val="32"/>
        </w:rPr>
      </w:pPr>
      <w:r w:rsidDel="00000000" w:rsidR="00000000" w:rsidRPr="00000000">
        <w:rPr>
          <w:b w:val="1"/>
          <w:sz w:val="32"/>
          <w:szCs w:val="32"/>
          <w:rtl w:val="0"/>
        </w:rPr>
        <w:t xml:space="preserve">Lunch Break (12:30 – 14:00)</w:t>
      </w:r>
    </w:p>
    <w:sdt>
      <w:sdtPr>
        <w:lock w:val="contentLocked"/>
        <w:id w:val="-51666239"/>
        <w:tag w:val="goog_rdk_0"/>
      </w:sdtPr>
      <w:sdtContent>
        <w:tbl>
          <w:tblPr>
            <w:tblStyle w:val="Table4"/>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51">
                <w:pPr>
                  <w:spacing w:line="279" w:lineRule="auto"/>
                  <w:rPr>
                    <w:b w:val="1"/>
                    <w:sz w:val="22"/>
                    <w:szCs w:val="22"/>
                  </w:rPr>
                </w:pPr>
                <w:r w:rsidDel="00000000" w:rsidR="00000000" w:rsidRPr="00000000">
                  <w:rPr>
                    <w:b w:val="1"/>
                    <w:sz w:val="22"/>
                    <w:szCs w:val="22"/>
                    <w:rtl w:val="0"/>
                  </w:rPr>
                  <w:t xml:space="preserve">12:30- 12:50</w:t>
                </w:r>
              </w:p>
              <w:p w:rsidR="00000000" w:rsidDel="00000000" w:rsidP="00000000" w:rsidRDefault="00000000" w:rsidRPr="00000000" w14:paraId="00000052">
                <w:pPr>
                  <w:spacing w:line="279" w:lineRule="auto"/>
                  <w:rPr>
                    <w:b w:val="1"/>
                    <w:sz w:val="22"/>
                    <w:szCs w:val="22"/>
                  </w:rPr>
                </w:pPr>
                <w:r w:rsidDel="00000000" w:rsidR="00000000" w:rsidRPr="00000000">
                  <w:rPr>
                    <w:b w:val="1"/>
                    <w:sz w:val="22"/>
                    <w:szCs w:val="22"/>
                    <w:rtl w:val="0"/>
                  </w:rPr>
                  <w:t xml:space="preserve">VOCAL ENSEMBLES INFORMAL SHOWCASE</w:t>
                </w:r>
              </w:p>
              <w:p w:rsidR="00000000" w:rsidDel="00000000" w:rsidP="00000000" w:rsidRDefault="00000000" w:rsidRPr="00000000" w14:paraId="00000053">
                <w:pPr>
                  <w:spacing w:line="279" w:lineRule="auto"/>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54">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55">
                <w:pPr>
                  <w:rPr>
                    <w:sz w:val="22"/>
                    <w:szCs w:val="22"/>
                  </w:rPr>
                </w:pPr>
                <w:r w:rsidDel="00000000" w:rsidR="00000000" w:rsidRPr="00000000">
                  <w:rPr>
                    <w:sz w:val="22"/>
                    <w:szCs w:val="22"/>
                    <w:rtl w:val="0"/>
                  </w:rPr>
                  <w:t xml:space="preserve">Everyone welcome!</w:t>
                </w:r>
              </w:p>
            </w:tc>
          </w:tr>
          <w:tr>
            <w:trPr>
              <w:cantSplit w:val="0"/>
              <w:trHeight w:val="300" w:hRule="atLeast"/>
              <w:tblHeader w:val="0"/>
            </w:trPr>
            <w:tc>
              <w:tcPr/>
              <w:p w:rsidR="00000000" w:rsidDel="00000000" w:rsidP="00000000" w:rsidRDefault="00000000" w:rsidRPr="00000000" w14:paraId="00000056">
                <w:pPr>
                  <w:spacing w:line="279" w:lineRule="auto"/>
                  <w:rPr>
                    <w:b w:val="1"/>
                    <w:sz w:val="22"/>
                    <w:szCs w:val="22"/>
                  </w:rPr>
                </w:pPr>
                <w:r w:rsidDel="00000000" w:rsidR="00000000" w:rsidRPr="00000000">
                  <w:rPr>
                    <w:b w:val="1"/>
                    <w:sz w:val="22"/>
                    <w:szCs w:val="22"/>
                    <w:rtl w:val="0"/>
                  </w:rPr>
                  <w:t xml:space="preserve">13:15 - 13:45</w:t>
                </w:r>
              </w:p>
              <w:p w:rsidR="00000000" w:rsidDel="00000000" w:rsidP="00000000" w:rsidRDefault="00000000" w:rsidRPr="00000000" w14:paraId="00000057">
                <w:pPr>
                  <w:spacing w:line="279" w:lineRule="auto"/>
                  <w:rPr>
                    <w:b w:val="1"/>
                    <w:sz w:val="22"/>
                    <w:szCs w:val="22"/>
                  </w:rPr>
                </w:pPr>
                <w:r w:rsidDel="00000000" w:rsidR="00000000" w:rsidRPr="00000000">
                  <w:rPr>
                    <w:b w:val="1"/>
                    <w:sz w:val="22"/>
                    <w:szCs w:val="22"/>
                    <w:rtl w:val="0"/>
                  </w:rPr>
                  <w:t xml:space="preserve">CONCERT: 4 x 4 Song Recital</w:t>
                  <w:br w:type="textWrapping"/>
                </w:r>
                <w:r w:rsidDel="00000000" w:rsidR="00000000" w:rsidRPr="00000000">
                  <w:rPr>
                    <w:sz w:val="22"/>
                    <w:szCs w:val="22"/>
                    <w:rtl w:val="0"/>
                  </w:rPr>
                  <w:t xml:space="preserve">Quartet: Jane Freeman, Hilde Vanachter, Claudia Gamperle &amp; Catherine Rowett</w:t>
                  <w:br w:type="textWrapping"/>
                  <w:t xml:space="preserve">Sharon Reed, Alan Tomlinson, Anna Shiel, </w:t>
                  <w:br w:type="textWrapping"/>
                  <w:t xml:space="preserve">Laura Harry</w:t>
                  <w:br w:type="textWrapping"/>
                  <w:t xml:space="preserve">Piano: Gavin Roberts</w:t>
                </w:r>
                <w:r w:rsidDel="00000000" w:rsidR="00000000" w:rsidRPr="00000000">
                  <w:rPr>
                    <w:rtl w:val="0"/>
                  </w:rPr>
                </w:r>
              </w:p>
            </w:tc>
            <w:tc>
              <w:tcPr/>
              <w:p w:rsidR="00000000" w:rsidDel="00000000" w:rsidP="00000000" w:rsidRDefault="00000000" w:rsidRPr="00000000" w14:paraId="00000058">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59">
                <w:pPr>
                  <w:spacing w:after="240" w:before="0" w:lineRule="auto"/>
                  <w:rPr>
                    <w:sz w:val="22"/>
                    <w:szCs w:val="22"/>
                  </w:rPr>
                </w:pPr>
                <w:r w:rsidDel="00000000" w:rsidR="00000000" w:rsidRPr="00000000">
                  <w:rPr>
                    <w:i w:val="1"/>
                    <w:sz w:val="22"/>
                    <w:szCs w:val="22"/>
                    <w:rtl w:val="0"/>
                  </w:rPr>
                  <w:t xml:space="preserve">Shenandoah</w:t>
                </w:r>
                <w:r w:rsidDel="00000000" w:rsidR="00000000" w:rsidRPr="00000000">
                  <w:rPr>
                    <w:sz w:val="22"/>
                    <w:szCs w:val="22"/>
                    <w:rtl w:val="0"/>
                  </w:rPr>
                  <w:t xml:space="preserve"> - trad. </w:t>
                </w:r>
                <w:r w:rsidDel="00000000" w:rsidR="00000000" w:rsidRPr="00000000">
                  <w:rPr>
                    <w:sz w:val="22"/>
                    <w:szCs w:val="22"/>
                    <w:rtl w:val="0"/>
                  </w:rPr>
                  <w:t xml:space="preserve">arranged by Basler</w:t>
                  <w:br w:type="textWrapping"/>
                </w:r>
                <w:r w:rsidDel="00000000" w:rsidR="00000000" w:rsidRPr="00000000">
                  <w:rPr>
                    <w:i w:val="1"/>
                    <w:sz w:val="22"/>
                    <w:szCs w:val="22"/>
                    <w:rtl w:val="0"/>
                  </w:rPr>
                  <w:t xml:space="preserve">Piangero La Sorte Mia</w:t>
                </w:r>
                <w:r w:rsidDel="00000000" w:rsidR="00000000" w:rsidRPr="00000000">
                  <w:rPr>
                    <w:sz w:val="22"/>
                    <w:szCs w:val="22"/>
                    <w:rtl w:val="0"/>
                  </w:rPr>
                  <w:t xml:space="preserve"> -</w:t>
                </w:r>
                <w:r w:rsidDel="00000000" w:rsidR="00000000" w:rsidRPr="00000000">
                  <w:rPr>
                    <w:sz w:val="22"/>
                    <w:szCs w:val="22"/>
                    <w:rtl w:val="0"/>
                  </w:rPr>
                  <w:t xml:space="preserve"> Handel</w:t>
                  <w:br w:type="textWrapping"/>
                </w:r>
                <w:r w:rsidDel="00000000" w:rsidR="00000000" w:rsidRPr="00000000">
                  <w:rPr>
                    <w:i w:val="1"/>
                    <w:sz w:val="22"/>
                    <w:szCs w:val="22"/>
                    <w:rtl w:val="0"/>
                  </w:rPr>
                  <w:t xml:space="preserve">Poème d’amour</w:t>
                </w:r>
                <w:r w:rsidDel="00000000" w:rsidR="00000000" w:rsidRPr="00000000">
                  <w:rPr>
                    <w:sz w:val="22"/>
                    <w:szCs w:val="22"/>
                    <w:rtl w:val="0"/>
                  </w:rPr>
                  <w:t xml:space="preserve"> -</w:t>
                </w:r>
                <w:r w:rsidDel="00000000" w:rsidR="00000000" w:rsidRPr="00000000">
                  <w:rPr>
                    <w:sz w:val="22"/>
                    <w:szCs w:val="22"/>
                    <w:rtl w:val="0"/>
                  </w:rPr>
                  <w:t xml:space="preserve"> Massenet</w:t>
                  <w:br w:type="textWrapping"/>
                </w:r>
                <w:r w:rsidDel="00000000" w:rsidR="00000000" w:rsidRPr="00000000">
                  <w:rPr>
                    <w:i w:val="1"/>
                    <w:sz w:val="22"/>
                    <w:szCs w:val="22"/>
                    <w:rtl w:val="0"/>
                  </w:rPr>
                  <w:t xml:space="preserve">Eia, mater, fons amoris</w:t>
                </w:r>
                <w:r w:rsidDel="00000000" w:rsidR="00000000" w:rsidRPr="00000000">
                  <w:rPr>
                    <w:sz w:val="22"/>
                    <w:szCs w:val="22"/>
                    <w:rtl w:val="0"/>
                  </w:rPr>
                  <w:t xml:space="preserve"> -</w:t>
                </w:r>
                <w:r w:rsidDel="00000000" w:rsidR="00000000" w:rsidRPr="00000000">
                  <w:rPr>
                    <w:sz w:val="22"/>
                    <w:szCs w:val="22"/>
                    <w:rtl w:val="0"/>
                  </w:rPr>
                  <w:t xml:space="preserve">Pergolesi</w:t>
                  <w:br w:type="textWrapping"/>
                </w:r>
                <w:r w:rsidDel="00000000" w:rsidR="00000000" w:rsidRPr="00000000">
                  <w:rPr>
                    <w:i w:val="1"/>
                    <w:sz w:val="22"/>
                    <w:szCs w:val="22"/>
                    <w:rtl w:val="0"/>
                  </w:rPr>
                  <w:t xml:space="preserve">Zueignung</w:t>
                </w:r>
                <w:r w:rsidDel="00000000" w:rsidR="00000000" w:rsidRPr="00000000">
                  <w:rPr>
                    <w:sz w:val="22"/>
                    <w:szCs w:val="22"/>
                    <w:rtl w:val="0"/>
                  </w:rPr>
                  <w:t xml:space="preserve"> - </w:t>
                </w:r>
                <w:r w:rsidDel="00000000" w:rsidR="00000000" w:rsidRPr="00000000">
                  <w:rPr>
                    <w:sz w:val="22"/>
                    <w:szCs w:val="22"/>
                    <w:rtl w:val="0"/>
                  </w:rPr>
                  <w:t xml:space="preserve">Strauss.</w:t>
                  <w:br w:type="textWrapping"/>
                </w:r>
                <w:r w:rsidDel="00000000" w:rsidR="00000000" w:rsidRPr="00000000">
                  <w:rPr>
                    <w:i w:val="1"/>
                    <w:sz w:val="22"/>
                    <w:szCs w:val="22"/>
                    <w:rtl w:val="0"/>
                  </w:rPr>
                  <w:t xml:space="preserve">Who Can Sail Without The Wind</w:t>
                </w:r>
                <w:r w:rsidDel="00000000" w:rsidR="00000000" w:rsidRPr="00000000">
                  <w:rPr>
                    <w:sz w:val="22"/>
                    <w:szCs w:val="22"/>
                    <w:rtl w:val="0"/>
                  </w:rPr>
                  <w:t xml:space="preserve">? - Ešenvalds </w:t>
                </w:r>
              </w:p>
            </w:tc>
          </w:tr>
          <w:tr>
            <w:trPr>
              <w:cantSplit w:val="0"/>
              <w:trHeight w:val="300" w:hRule="atLeast"/>
              <w:tblHeader w:val="0"/>
            </w:trPr>
            <w:tc>
              <w:tcPr/>
              <w:p w:rsidR="00000000" w:rsidDel="00000000" w:rsidP="00000000" w:rsidRDefault="00000000" w:rsidRPr="00000000" w14:paraId="0000005A">
                <w:pPr>
                  <w:spacing w:line="279" w:lineRule="auto"/>
                  <w:rPr>
                    <w:b w:val="1"/>
                    <w:sz w:val="22"/>
                    <w:szCs w:val="22"/>
                  </w:rPr>
                </w:pPr>
                <w:r w:rsidDel="00000000" w:rsidR="00000000" w:rsidRPr="00000000">
                  <w:rPr>
                    <w:b w:val="1"/>
                    <w:sz w:val="22"/>
                    <w:szCs w:val="22"/>
                    <w:rtl w:val="0"/>
                  </w:rPr>
                  <w:t xml:space="preserve">13:15 - 13:50</w:t>
                </w:r>
              </w:p>
              <w:p w:rsidR="00000000" w:rsidDel="00000000" w:rsidP="00000000" w:rsidRDefault="00000000" w:rsidRPr="00000000" w14:paraId="0000005B">
                <w:pPr>
                  <w:spacing w:line="279" w:lineRule="auto"/>
                  <w:rPr>
                    <w:sz w:val="22"/>
                    <w:szCs w:val="22"/>
                  </w:rPr>
                </w:pPr>
                <w:r w:rsidDel="00000000" w:rsidR="00000000" w:rsidRPr="00000000">
                  <w:rPr>
                    <w:b w:val="1"/>
                    <w:sz w:val="22"/>
                    <w:szCs w:val="22"/>
                    <w:rtl w:val="0"/>
                  </w:rPr>
                  <w:t xml:space="preserve">Try a Viol</w:t>
                </w:r>
                <w:r w:rsidDel="00000000" w:rsidR="00000000" w:rsidRPr="00000000">
                  <w:rPr>
                    <w:rtl w:val="0"/>
                  </w:rPr>
                </w:r>
              </w:p>
              <w:p w:rsidR="00000000" w:rsidDel="00000000" w:rsidP="00000000" w:rsidRDefault="00000000" w:rsidRPr="00000000" w14:paraId="0000005C">
                <w:pPr>
                  <w:spacing w:line="279" w:lineRule="auto"/>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5D">
                <w:pPr>
                  <w:rPr>
                    <w:sz w:val="22"/>
                    <w:szCs w:val="22"/>
                  </w:rPr>
                </w:pPr>
                <w:r w:rsidDel="00000000" w:rsidR="00000000" w:rsidRPr="00000000">
                  <w:rPr>
                    <w:sz w:val="22"/>
                    <w:szCs w:val="22"/>
                    <w:rtl w:val="0"/>
                  </w:rPr>
                  <w:t xml:space="preserve">D104</w:t>
                </w:r>
              </w:p>
              <w:p w:rsidR="00000000" w:rsidDel="00000000" w:rsidP="00000000" w:rsidRDefault="00000000" w:rsidRPr="00000000" w14:paraId="0000005E">
                <w:pPr>
                  <w:rPr>
                    <w:sz w:val="22"/>
                    <w:szCs w:val="22"/>
                  </w:rPr>
                </w:pPr>
                <w:r w:rsidDel="00000000" w:rsidR="00000000" w:rsidRPr="00000000">
                  <w:rPr>
                    <w:rtl w:val="0"/>
                  </w:rPr>
                </w:r>
              </w:p>
            </w:tc>
            <w:tc>
              <w:tcPr/>
              <w:p w:rsidR="00000000" w:rsidDel="00000000" w:rsidP="00000000" w:rsidRDefault="00000000" w:rsidRPr="00000000" w14:paraId="0000005F">
                <w:pPr>
                  <w:rPr>
                    <w:sz w:val="22"/>
                    <w:szCs w:val="22"/>
                  </w:rPr>
                </w:pPr>
                <w:r w:rsidDel="00000000" w:rsidR="00000000" w:rsidRPr="00000000">
                  <w:rPr>
                    <w:sz w:val="22"/>
                    <w:szCs w:val="22"/>
                    <w:rtl w:val="0"/>
                  </w:rPr>
                  <w:t xml:space="preserve">Try your hand at this fascinating historical instrument with Rhiannon Evans. </w:t>
                </w:r>
              </w:p>
              <w:p w:rsidR="00000000" w:rsidDel="00000000" w:rsidP="00000000" w:rsidRDefault="00000000" w:rsidRPr="00000000" w14:paraId="00000060">
                <w:pPr>
                  <w:rPr>
                    <w:sz w:val="22"/>
                    <w:szCs w:val="22"/>
                  </w:rPr>
                </w:pPr>
                <w:r w:rsidDel="00000000" w:rsidR="00000000" w:rsidRPr="00000000">
                  <w:rPr>
                    <w:sz w:val="22"/>
                    <w:szCs w:val="22"/>
                    <w:rtl w:val="0"/>
                  </w:rPr>
                  <w:t xml:space="preserve">For those who signed up and any spectators.</w:t>
                </w:r>
              </w:p>
            </w:tc>
          </w:tr>
        </w:tbl>
      </w:sdtContent>
    </w:sdt>
    <w:p w:rsidR="00000000" w:rsidDel="00000000" w:rsidP="00000000" w:rsidRDefault="00000000" w:rsidRPr="00000000" w14:paraId="00000061">
      <w:pPr>
        <w:rPr>
          <w:b w:val="1"/>
          <w:sz w:val="2"/>
          <w:szCs w:val="2"/>
        </w:rPr>
      </w:pPr>
      <w:r w:rsidDel="00000000" w:rsidR="00000000" w:rsidRPr="00000000">
        <w:rPr>
          <w:rtl w:val="0"/>
        </w:rPr>
      </w:r>
    </w:p>
    <w:p w:rsidR="00000000" w:rsidDel="00000000" w:rsidP="00000000" w:rsidRDefault="00000000" w:rsidRPr="00000000" w14:paraId="00000062">
      <w:pPr>
        <w:rPr>
          <w:b w:val="1"/>
          <w:sz w:val="4"/>
          <w:szCs w:val="4"/>
        </w:rPr>
      </w:pPr>
      <w:r w:rsidDel="00000000" w:rsidR="00000000" w:rsidRPr="00000000">
        <w:rPr>
          <w:b w:val="1"/>
          <w:sz w:val="32"/>
          <w:szCs w:val="32"/>
          <w:rtl w:val="0"/>
        </w:rPr>
        <w:t xml:space="preserve">Session 3 (14:00-15:30)</w:t>
      </w:r>
      <w:r w:rsidDel="00000000" w:rsidR="00000000" w:rsidRPr="00000000">
        <w:rPr>
          <w:rtl w:val="0"/>
        </w:rPr>
      </w:r>
    </w:p>
    <w:tbl>
      <w:tblPr>
        <w:tblStyle w:val="Table5"/>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63">
            <w:pPr>
              <w:spacing w:line="279" w:lineRule="auto"/>
              <w:rPr>
                <w:sz w:val="22"/>
                <w:szCs w:val="22"/>
              </w:rPr>
            </w:pPr>
            <w:r w:rsidDel="00000000" w:rsidR="00000000" w:rsidRPr="00000000">
              <w:rPr>
                <w:b w:val="1"/>
                <w:sz w:val="22"/>
                <w:szCs w:val="22"/>
                <w:rtl w:val="0"/>
              </w:rPr>
              <w:t xml:space="preserve">Connections : Musical Pathways in Renaissance Europe</w:t>
            </w:r>
            <w:r w:rsidDel="00000000" w:rsidR="00000000" w:rsidRPr="00000000">
              <w:rPr>
                <w:rtl w:val="0"/>
              </w:rPr>
            </w:r>
          </w:p>
          <w:p w:rsidR="00000000" w:rsidDel="00000000" w:rsidP="00000000" w:rsidRDefault="00000000" w:rsidRPr="00000000" w14:paraId="00000064">
            <w:pPr>
              <w:spacing w:line="279" w:lineRule="auto"/>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65">
            <w:pPr>
              <w:rPr>
                <w:sz w:val="22"/>
                <w:szCs w:val="22"/>
              </w:rPr>
            </w:pPr>
            <w:r w:rsidDel="00000000" w:rsidR="00000000" w:rsidRPr="00000000">
              <w:rPr>
                <w:sz w:val="22"/>
                <w:szCs w:val="22"/>
                <w:rtl w:val="0"/>
              </w:rPr>
              <w:t xml:space="preserve">Big School Hall</w:t>
            </w:r>
          </w:p>
          <w:p w:rsidR="00000000" w:rsidDel="00000000" w:rsidP="00000000" w:rsidRDefault="00000000" w:rsidRPr="00000000" w14:paraId="00000066">
            <w:pPr>
              <w:rPr>
                <w:sz w:val="22"/>
                <w:szCs w:val="22"/>
              </w:rPr>
            </w:pPr>
            <w:r w:rsidDel="00000000" w:rsidR="00000000" w:rsidRPr="00000000">
              <w:rPr>
                <w:rtl w:val="0"/>
              </w:rPr>
            </w:r>
          </w:p>
        </w:tc>
        <w:tc>
          <w:tcPr>
            <w:shd w:fill="ffffff" w:val="clear"/>
          </w:tcPr>
          <w:p w:rsidR="00000000" w:rsidDel="00000000" w:rsidP="00000000" w:rsidRDefault="00000000" w:rsidRPr="00000000" w14:paraId="00000067">
            <w:pPr>
              <w:rPr>
                <w:sz w:val="22"/>
                <w:szCs w:val="22"/>
              </w:rPr>
            </w:pPr>
            <w:r w:rsidDel="00000000" w:rsidR="00000000" w:rsidRPr="00000000">
              <w:rPr>
                <w:sz w:val="22"/>
                <w:szCs w:val="22"/>
                <w:rtl w:val="0"/>
              </w:rPr>
              <w:t xml:space="preserve">Please note change of venue</w:t>
            </w:r>
          </w:p>
          <w:p w:rsidR="00000000" w:rsidDel="00000000" w:rsidP="00000000" w:rsidRDefault="00000000" w:rsidRPr="00000000" w14:paraId="00000068">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9">
            <w:pPr>
              <w:rPr>
                <w:sz w:val="22"/>
                <w:szCs w:val="22"/>
              </w:rPr>
            </w:pPr>
            <w:r w:rsidDel="00000000" w:rsidR="00000000" w:rsidRPr="00000000">
              <w:rPr>
                <w:b w:val="1"/>
                <w:sz w:val="22"/>
                <w:szCs w:val="22"/>
                <w:rtl w:val="0"/>
              </w:rPr>
              <w:t xml:space="preserve">Song</w:t>
            </w: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sz w:val="22"/>
                <w:szCs w:val="22"/>
                <w:rtl w:val="0"/>
              </w:rPr>
              <w:t xml:space="preserve">directed by Mary Nelson &amp; Anna Tilbrook</w:t>
            </w:r>
          </w:p>
        </w:tc>
        <w:tc>
          <w:tcPr/>
          <w:p w:rsidR="00000000" w:rsidDel="00000000" w:rsidP="00000000" w:rsidRDefault="00000000" w:rsidRPr="00000000" w14:paraId="0000006B">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6C">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D">
            <w:pPr>
              <w:spacing w:after="0" w:before="0" w:line="279" w:lineRule="auto"/>
              <w:ind w:left="0" w:right="0" w:firstLine="0"/>
              <w:jc w:val="left"/>
              <w:rPr>
                <w:sz w:val="22"/>
                <w:szCs w:val="22"/>
              </w:rPr>
            </w:pPr>
            <w:r w:rsidDel="00000000" w:rsidR="00000000" w:rsidRPr="00000000">
              <w:rPr>
                <w:b w:val="1"/>
                <w:sz w:val="22"/>
                <w:szCs w:val="22"/>
                <w:rtl w:val="0"/>
              </w:rPr>
              <w:t xml:space="preserve">To Stand Up and Sing</w:t>
            </w:r>
            <w:r w:rsidDel="00000000" w:rsidR="00000000" w:rsidRPr="00000000">
              <w:rPr>
                <w:rtl w:val="0"/>
              </w:rPr>
            </w:r>
          </w:p>
          <w:p w:rsidR="00000000" w:rsidDel="00000000" w:rsidP="00000000" w:rsidRDefault="00000000" w:rsidRPr="00000000" w14:paraId="0000006E">
            <w:pPr>
              <w:spacing w:after="0" w:before="0" w:line="279" w:lineRule="auto"/>
              <w:ind w:left="0" w:right="0" w:firstLine="0"/>
              <w:jc w:val="left"/>
              <w:rPr>
                <w:sz w:val="22"/>
                <w:szCs w:val="22"/>
              </w:rPr>
            </w:pPr>
            <w:r w:rsidDel="00000000" w:rsidR="00000000" w:rsidRPr="00000000">
              <w:rPr>
                <w:sz w:val="22"/>
                <w:szCs w:val="22"/>
                <w:rtl w:val="0"/>
              </w:rPr>
              <w:t xml:space="preserve">directed by Kate Semmens</w:t>
            </w:r>
          </w:p>
        </w:tc>
        <w:tc>
          <w:tcPr/>
          <w:p w:rsidR="00000000" w:rsidDel="00000000" w:rsidP="00000000" w:rsidRDefault="00000000" w:rsidRPr="00000000" w14:paraId="0000006F">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70">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1">
            <w:pPr>
              <w:spacing w:line="279" w:lineRule="auto"/>
              <w:jc w:val="left"/>
              <w:rPr>
                <w:sz w:val="22"/>
                <w:szCs w:val="22"/>
              </w:rPr>
            </w:pPr>
            <w:r w:rsidDel="00000000" w:rsidR="00000000" w:rsidRPr="00000000">
              <w:rPr>
                <w:b w:val="1"/>
                <w:sz w:val="22"/>
                <w:szCs w:val="22"/>
                <w:rtl w:val="0"/>
              </w:rPr>
              <w:t xml:space="preserve">Harpsichord </w:t>
            </w:r>
            <w:r w:rsidDel="00000000" w:rsidR="00000000" w:rsidRPr="00000000">
              <w:rPr>
                <w:rtl w:val="0"/>
              </w:rPr>
            </w:r>
          </w:p>
          <w:p w:rsidR="00000000" w:rsidDel="00000000" w:rsidP="00000000" w:rsidRDefault="00000000" w:rsidRPr="00000000" w14:paraId="00000072">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73">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74">
            <w:pPr>
              <w:rPr>
                <w:sz w:val="22"/>
                <w:szCs w:val="22"/>
              </w:rPr>
            </w:pPr>
            <w:r w:rsidDel="00000000" w:rsidR="00000000" w:rsidRPr="00000000">
              <w:rPr>
                <w:sz w:val="22"/>
                <w:szCs w:val="22"/>
                <w:rtl w:val="0"/>
              </w:rPr>
              <w:t xml:space="preserve">BS2</w:t>
            </w:r>
          </w:p>
        </w:tc>
        <w:tc>
          <w:tcPr/>
          <w:p w:rsidR="00000000" w:rsidDel="00000000" w:rsidP="00000000" w:rsidRDefault="00000000" w:rsidRPr="00000000" w14:paraId="0000007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6">
            <w:pPr>
              <w:spacing w:line="279" w:lineRule="auto"/>
              <w:jc w:val="left"/>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77">
            <w:pPr>
              <w:spacing w:line="279" w:lineRule="auto"/>
              <w:jc w:val="left"/>
              <w:rPr>
                <w:sz w:val="22"/>
                <w:szCs w:val="22"/>
              </w:rPr>
            </w:pPr>
            <w:r w:rsidDel="00000000" w:rsidR="00000000" w:rsidRPr="00000000">
              <w:rPr>
                <w:sz w:val="22"/>
                <w:szCs w:val="22"/>
                <w:rtl w:val="0"/>
              </w:rPr>
              <w:t xml:space="preserve">directed by David Titterington</w:t>
            </w:r>
          </w:p>
        </w:tc>
        <w:tc>
          <w:tcPr/>
          <w:p w:rsidR="00000000" w:rsidDel="00000000" w:rsidP="00000000" w:rsidRDefault="00000000" w:rsidRPr="00000000" w14:paraId="00000078">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79">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A">
            <w:pPr>
              <w:rPr>
                <w:b w:val="1"/>
                <w:sz w:val="22"/>
                <w:szCs w:val="22"/>
              </w:rPr>
            </w:pPr>
            <w:r w:rsidDel="00000000" w:rsidR="00000000" w:rsidRPr="00000000">
              <w:rPr>
                <w:b w:val="1"/>
                <w:sz w:val="22"/>
                <w:szCs w:val="22"/>
                <w:rtl w:val="0"/>
              </w:rPr>
              <w:t xml:space="preserve">Jam Band</w:t>
            </w:r>
          </w:p>
          <w:p w:rsidR="00000000" w:rsidDel="00000000" w:rsidP="00000000" w:rsidRDefault="00000000" w:rsidRPr="00000000" w14:paraId="0000007B">
            <w:pPr>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7C">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7D">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7E">
            <w:pPr>
              <w:rPr>
                <w:sz w:val="22"/>
                <w:szCs w:val="22"/>
              </w:rPr>
            </w:pP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7F">
            <w:pPr>
              <w:rPr>
                <w:b w:val="1"/>
                <w:sz w:val="22"/>
                <w:szCs w:val="22"/>
              </w:rPr>
            </w:pPr>
            <w:r w:rsidDel="00000000" w:rsidR="00000000" w:rsidRPr="00000000">
              <w:rPr>
                <w:b w:val="1"/>
                <w:sz w:val="22"/>
                <w:szCs w:val="22"/>
                <w:rtl w:val="0"/>
              </w:rPr>
              <w:t xml:space="preserve">Composition : Making a living as a composer</w:t>
            </w:r>
          </w:p>
          <w:p w:rsidR="00000000" w:rsidDel="00000000" w:rsidP="00000000" w:rsidRDefault="00000000" w:rsidRPr="00000000" w14:paraId="00000080">
            <w:pPr>
              <w:rPr>
                <w:sz w:val="22"/>
                <w:szCs w:val="22"/>
              </w:rPr>
            </w:pPr>
            <w:r w:rsidDel="00000000" w:rsidR="00000000" w:rsidRPr="00000000">
              <w:rPr>
                <w:sz w:val="22"/>
                <w:szCs w:val="22"/>
                <w:rtl w:val="0"/>
              </w:rPr>
              <w:t xml:space="preserve">directed by Stephen Montague</w:t>
            </w:r>
          </w:p>
        </w:tc>
        <w:tc>
          <w:tcPr>
            <w:shd w:fill="ffffff" w:val="clear"/>
          </w:tcPr>
          <w:p w:rsidR="00000000" w:rsidDel="00000000" w:rsidP="00000000" w:rsidRDefault="00000000" w:rsidRPr="00000000" w14:paraId="00000081">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82">
            <w:pPr>
              <w:rPr>
                <w:sz w:val="22"/>
                <w:szCs w:val="22"/>
              </w:rPr>
            </w:pPr>
            <w:r w:rsidDel="00000000" w:rsidR="00000000" w:rsidRPr="00000000">
              <w:rPr>
                <w:sz w:val="22"/>
                <w:szCs w:val="22"/>
                <w:rtl w:val="0"/>
              </w:rPr>
              <w:t xml:space="preserve">B10 ‘Shaw’</w:t>
            </w:r>
          </w:p>
        </w:tc>
        <w:tc>
          <w:tcPr>
            <w:shd w:fill="ffffff" w:val="clear"/>
          </w:tcPr>
          <w:p w:rsidR="00000000" w:rsidDel="00000000" w:rsidP="00000000" w:rsidRDefault="00000000" w:rsidRPr="00000000" w14:paraId="00000083">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4">
            <w:pPr>
              <w:rPr>
                <w:b w:val="1"/>
                <w:sz w:val="22"/>
                <w:szCs w:val="22"/>
              </w:rPr>
            </w:pPr>
            <w:r w:rsidDel="00000000" w:rsidR="00000000" w:rsidRPr="00000000">
              <w:rPr>
                <w:b w:val="1"/>
                <w:sz w:val="22"/>
                <w:szCs w:val="22"/>
                <w:rtl w:val="0"/>
              </w:rPr>
              <w:t xml:space="preserve">Writing for the Piano</w:t>
            </w:r>
          </w:p>
          <w:p w:rsidR="00000000" w:rsidDel="00000000" w:rsidP="00000000" w:rsidRDefault="00000000" w:rsidRPr="00000000" w14:paraId="00000085">
            <w:pPr>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86">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87">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8">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89">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8A">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8B">
            <w:pPr>
              <w:rPr>
                <w:sz w:val="22"/>
                <w:szCs w:val="22"/>
              </w:rPr>
            </w:pPr>
            <w:r w:rsidDel="00000000" w:rsidR="00000000" w:rsidRPr="00000000">
              <w:rPr>
                <w:sz w:val="22"/>
                <w:szCs w:val="22"/>
                <w:rtl w:val="0"/>
              </w:rPr>
              <w:t xml:space="preserve">BS1, D104, D105, D106, D116, D117</w:t>
            </w:r>
          </w:p>
        </w:tc>
      </w:tr>
      <w:tr>
        <w:trPr>
          <w:cantSplit w:val="0"/>
          <w:trHeight w:val="300" w:hRule="atLeast"/>
          <w:tblHeader w:val="0"/>
        </w:trPr>
        <w:tc>
          <w:tcPr/>
          <w:p w:rsidR="00000000" w:rsidDel="00000000" w:rsidP="00000000" w:rsidRDefault="00000000" w:rsidRPr="00000000" w14:paraId="0000008C">
            <w:pPr>
              <w:spacing w:line="279" w:lineRule="auto"/>
              <w:rPr>
                <w:sz w:val="22"/>
                <w:szCs w:val="22"/>
              </w:rPr>
            </w:pPr>
            <w:r w:rsidDel="00000000" w:rsidR="00000000" w:rsidRPr="00000000">
              <w:rPr>
                <w:b w:val="1"/>
                <w:sz w:val="22"/>
                <w:szCs w:val="22"/>
                <w:rtl w:val="0"/>
              </w:rPr>
              <w:t xml:space="preserve">Voices of the Golden Age</w:t>
            </w:r>
            <w:r w:rsidDel="00000000" w:rsidR="00000000" w:rsidRPr="00000000">
              <w:rPr>
                <w:rtl w:val="0"/>
              </w:rPr>
            </w:r>
          </w:p>
          <w:p w:rsidR="00000000" w:rsidDel="00000000" w:rsidP="00000000" w:rsidRDefault="00000000" w:rsidRPr="00000000" w14:paraId="0000008D">
            <w:pPr>
              <w:spacing w:line="279" w:lineRule="auto"/>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8E">
            <w:pPr>
              <w:rPr>
                <w:sz w:val="22"/>
                <w:szCs w:val="22"/>
              </w:rPr>
            </w:pPr>
            <w:r w:rsidDel="00000000" w:rsidR="00000000" w:rsidRPr="00000000">
              <w:rPr>
                <w:sz w:val="22"/>
                <w:szCs w:val="22"/>
                <w:rtl w:val="0"/>
              </w:rPr>
              <w:t xml:space="preserve">Reith Hall</w:t>
            </w:r>
          </w:p>
          <w:p w:rsidR="00000000" w:rsidDel="00000000" w:rsidP="00000000" w:rsidRDefault="00000000" w:rsidRPr="00000000" w14:paraId="0000008F">
            <w:pPr>
              <w:rPr>
                <w:sz w:val="22"/>
                <w:szCs w:val="22"/>
              </w:rPr>
            </w:pPr>
            <w:r w:rsidDel="00000000" w:rsidR="00000000" w:rsidRPr="00000000">
              <w:rPr>
                <w:sz w:val="22"/>
                <w:szCs w:val="22"/>
                <w:rtl w:val="0"/>
              </w:rPr>
              <w:t xml:space="preserve">Reith Building</w:t>
            </w:r>
          </w:p>
        </w:tc>
        <w:tc>
          <w:tcPr/>
          <w:p w:rsidR="00000000" w:rsidDel="00000000" w:rsidP="00000000" w:rsidRDefault="00000000" w:rsidRPr="00000000" w14:paraId="00000090">
            <w:pPr>
              <w:rPr>
                <w:sz w:val="22"/>
                <w:szCs w:val="22"/>
              </w:rPr>
            </w:pPr>
            <w:r w:rsidDel="00000000" w:rsidR="00000000" w:rsidRPr="00000000">
              <w:rPr>
                <w:sz w:val="22"/>
                <w:szCs w:val="22"/>
                <w:rtl w:val="0"/>
              </w:rPr>
              <w:t xml:space="preserve">Please note this session will start at 15:00 before moving to Big School Hall for the Open Session with Sing with Stile</w:t>
            </w:r>
          </w:p>
        </w:tc>
      </w:tr>
    </w:tbl>
    <w:p w:rsidR="00000000" w:rsidDel="00000000" w:rsidP="00000000" w:rsidRDefault="00000000" w:rsidRPr="00000000" w14:paraId="00000091">
      <w:pPr>
        <w:rPr>
          <w:b w:val="1"/>
          <w:sz w:val="32"/>
          <w:szCs w:val="32"/>
        </w:rPr>
      </w:pPr>
      <w:r w:rsidDel="00000000" w:rsidR="00000000" w:rsidRPr="00000000">
        <w:rPr>
          <w:rtl w:val="0"/>
        </w:rPr>
      </w:r>
    </w:p>
    <w:sdt>
      <w:sdtPr>
        <w:lock w:val="contentLocked"/>
        <w:id w:val="404196136"/>
        <w:tag w:val="goog_rdk_1"/>
      </w:sdtPr>
      <w:sdtContent>
        <w:tbl>
          <w:tblPr>
            <w:tblStyle w:val="Table6"/>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92">
                <w:pPr>
                  <w:spacing w:line="279" w:lineRule="auto"/>
                  <w:rPr>
                    <w:b w:val="1"/>
                    <w:sz w:val="22"/>
                    <w:szCs w:val="22"/>
                  </w:rPr>
                </w:pPr>
                <w:r w:rsidDel="00000000" w:rsidR="00000000" w:rsidRPr="00000000">
                  <w:rPr>
                    <w:b w:val="1"/>
                    <w:sz w:val="22"/>
                    <w:szCs w:val="22"/>
                    <w:rtl w:val="0"/>
                  </w:rPr>
                  <w:t xml:space="preserve">END OF COURSE PERFORMANCE</w:t>
                </w:r>
              </w:p>
              <w:p w:rsidR="00000000" w:rsidDel="00000000" w:rsidP="00000000" w:rsidRDefault="00000000" w:rsidRPr="00000000" w14:paraId="00000093">
                <w:pPr>
                  <w:spacing w:line="279" w:lineRule="auto"/>
                  <w:rPr>
                    <w:b w:val="1"/>
                    <w:sz w:val="22"/>
                    <w:szCs w:val="22"/>
                  </w:rPr>
                </w:pPr>
                <w:r w:rsidDel="00000000" w:rsidR="00000000" w:rsidRPr="00000000">
                  <w:rPr>
                    <w:b w:val="1"/>
                    <w:sz w:val="22"/>
                    <w:szCs w:val="22"/>
                    <w:rtl w:val="0"/>
                  </w:rPr>
                  <w:t xml:space="preserve">15:00 - 15:30</w:t>
                </w:r>
              </w:p>
              <w:p w:rsidR="00000000" w:rsidDel="00000000" w:rsidP="00000000" w:rsidRDefault="00000000" w:rsidRPr="00000000" w14:paraId="00000094">
                <w:pPr>
                  <w:spacing w:line="279" w:lineRule="auto"/>
                  <w:rPr>
                    <w:sz w:val="22"/>
                    <w:szCs w:val="22"/>
                  </w:rPr>
                </w:pPr>
                <w:r w:rsidDel="00000000" w:rsidR="00000000" w:rsidRPr="00000000">
                  <w:rPr>
                    <w:sz w:val="22"/>
                    <w:szCs w:val="22"/>
                    <w:rtl w:val="0"/>
                  </w:rPr>
                  <w:t xml:space="preserve">City Musick tutors and participants</w:t>
                </w:r>
              </w:p>
            </w:tc>
            <w:tc>
              <w:tcPr/>
              <w:p w:rsidR="00000000" w:rsidDel="00000000" w:rsidP="00000000" w:rsidRDefault="00000000" w:rsidRPr="00000000" w14:paraId="00000095">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96">
                <w:pPr>
                  <w:rPr>
                    <w:sz w:val="22"/>
                    <w:szCs w:val="22"/>
                  </w:rPr>
                </w:pPr>
                <w:r w:rsidDel="00000000" w:rsidR="00000000" w:rsidRPr="00000000">
                  <w:rPr>
                    <w:sz w:val="22"/>
                    <w:szCs w:val="22"/>
                    <w:rtl w:val="0"/>
                  </w:rPr>
                  <w:t xml:space="preserve">Everyone welcome!</w:t>
                </w:r>
              </w:p>
            </w:tc>
          </w:tr>
        </w:tbl>
      </w:sdtContent>
    </w:sdt>
    <w:p w:rsidR="00000000" w:rsidDel="00000000" w:rsidP="00000000" w:rsidRDefault="00000000" w:rsidRPr="00000000" w14:paraId="00000097">
      <w:pPr>
        <w:rPr>
          <w:b w:val="1"/>
          <w:sz w:val="32"/>
          <w:szCs w:val="32"/>
        </w:rPr>
      </w:pPr>
      <w:r w:rsidDel="00000000" w:rsidR="00000000" w:rsidRPr="00000000">
        <w:rPr>
          <w:rtl w:val="0"/>
        </w:rPr>
      </w:r>
    </w:p>
    <w:p w:rsidR="00000000" w:rsidDel="00000000" w:rsidP="00000000" w:rsidRDefault="00000000" w:rsidRPr="00000000" w14:paraId="00000098">
      <w:pPr>
        <w:rPr>
          <w:b w:val="1"/>
          <w:sz w:val="32"/>
          <w:szCs w:val="32"/>
        </w:rPr>
      </w:pPr>
      <w:r w:rsidDel="00000000" w:rsidR="00000000" w:rsidRPr="00000000">
        <w:rPr>
          <w:b w:val="1"/>
          <w:sz w:val="32"/>
          <w:szCs w:val="32"/>
          <w:rtl w:val="0"/>
        </w:rPr>
        <w:t xml:space="preserve">Session 4 (16:00-17:00)</w:t>
      </w:r>
    </w:p>
    <w:tbl>
      <w:tblPr>
        <w:tblStyle w:val="Table7"/>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45"/>
        <w:gridCol w:w="2100"/>
        <w:gridCol w:w="5520"/>
        <w:tblGridChange w:id="0">
          <w:tblGrid>
            <w:gridCol w:w="5445"/>
            <w:gridCol w:w="2100"/>
            <w:gridCol w:w="5520"/>
          </w:tblGrid>
        </w:tblGridChange>
      </w:tblGrid>
      <w:tr>
        <w:trPr>
          <w:cantSplit w:val="0"/>
          <w:trHeight w:val="300" w:hRule="atLeast"/>
          <w:tblHeader w:val="0"/>
        </w:trPr>
        <w:tc>
          <w:tcPr/>
          <w:p w:rsidR="00000000" w:rsidDel="00000000" w:rsidP="00000000" w:rsidRDefault="00000000" w:rsidRPr="00000000" w14:paraId="00000099">
            <w:pPr>
              <w:spacing w:after="0" w:before="0" w:line="279" w:lineRule="auto"/>
              <w:ind w:left="0" w:right="0" w:firstLine="0"/>
              <w:jc w:val="left"/>
              <w:rPr>
                <w:b w:val="1"/>
                <w:sz w:val="22"/>
                <w:szCs w:val="22"/>
              </w:rPr>
            </w:pPr>
            <w:r w:rsidDel="00000000" w:rsidR="00000000" w:rsidRPr="00000000">
              <w:rPr>
                <w:b w:val="1"/>
                <w:sz w:val="22"/>
                <w:szCs w:val="22"/>
                <w:rtl w:val="0"/>
              </w:rPr>
              <w:t xml:space="preserve">OPEN SESSION</w:t>
            </w:r>
          </w:p>
          <w:p w:rsidR="00000000" w:rsidDel="00000000" w:rsidP="00000000" w:rsidRDefault="00000000" w:rsidRPr="00000000" w14:paraId="0000009A">
            <w:pPr>
              <w:spacing w:after="0" w:before="0" w:line="279" w:lineRule="auto"/>
              <w:ind w:left="0" w:right="0" w:firstLine="0"/>
              <w:jc w:val="left"/>
              <w:rPr>
                <w:b w:val="1"/>
                <w:sz w:val="22"/>
                <w:szCs w:val="22"/>
              </w:rPr>
            </w:pPr>
            <w:r w:rsidDel="00000000" w:rsidR="00000000" w:rsidRPr="00000000">
              <w:rPr>
                <w:b w:val="1"/>
                <w:sz w:val="22"/>
                <w:szCs w:val="22"/>
                <w:rtl w:val="0"/>
              </w:rPr>
              <w:t xml:space="preserve">Sing with Stile &amp; Tenebrae: Sacred Music from the Spanish Golden Age</w:t>
            </w:r>
          </w:p>
          <w:p w:rsidR="00000000" w:rsidDel="00000000" w:rsidP="00000000" w:rsidRDefault="00000000" w:rsidRPr="00000000" w14:paraId="0000009B">
            <w:pPr>
              <w:rPr>
                <w:b w:val="1"/>
                <w:sz w:val="22"/>
                <w:szCs w:val="22"/>
              </w:rPr>
            </w:pPr>
            <w:r w:rsidDel="00000000" w:rsidR="00000000" w:rsidRPr="00000000">
              <w:rPr>
                <w:sz w:val="22"/>
                <w:szCs w:val="22"/>
                <w:rtl w:val="0"/>
              </w:rPr>
              <w:t xml:space="preserve">directed by Stile Antico and Cantoría</w:t>
            </w:r>
            <w:r w:rsidDel="00000000" w:rsidR="00000000" w:rsidRPr="00000000">
              <w:rPr>
                <w:rtl w:val="0"/>
              </w:rPr>
            </w:r>
          </w:p>
          <w:p w:rsidR="00000000" w:rsidDel="00000000" w:rsidP="00000000" w:rsidRDefault="00000000" w:rsidRPr="00000000" w14:paraId="0000009C">
            <w:pPr>
              <w:spacing w:after="0" w:before="0" w:line="279"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D">
            <w:pPr>
              <w:rPr>
                <w:b w:val="0"/>
                <w:sz w:val="22"/>
                <w:szCs w:val="22"/>
              </w:rPr>
            </w:pPr>
            <w:r w:rsidDel="00000000" w:rsidR="00000000" w:rsidRPr="00000000">
              <w:rPr>
                <w:sz w:val="22"/>
                <w:szCs w:val="22"/>
                <w:rtl w:val="0"/>
              </w:rPr>
              <w:t xml:space="preserve">Big School Hall</w:t>
            </w:r>
            <w:r w:rsidDel="00000000" w:rsidR="00000000" w:rsidRPr="00000000">
              <w:rPr>
                <w:rtl w:val="0"/>
              </w:rPr>
            </w:r>
          </w:p>
        </w:tc>
        <w:tc>
          <w:tcPr/>
          <w:p w:rsidR="00000000" w:rsidDel="00000000" w:rsidP="00000000" w:rsidRDefault="00000000" w:rsidRPr="00000000" w14:paraId="0000009E">
            <w:pPr>
              <w:rPr>
                <w:sz w:val="22"/>
                <w:szCs w:val="22"/>
              </w:rPr>
            </w:pPr>
            <w:r w:rsidDel="00000000" w:rsidR="00000000" w:rsidRPr="00000000">
              <w:rPr>
                <w:sz w:val="22"/>
                <w:szCs w:val="22"/>
                <w:rtl w:val="0"/>
              </w:rPr>
              <w:t xml:space="preserve">Everyone welcome!</w:t>
            </w:r>
          </w:p>
        </w:tc>
      </w:tr>
      <w:tr>
        <w:trPr>
          <w:cantSplit w:val="0"/>
          <w:trHeight w:val="300" w:hRule="atLeast"/>
          <w:tblHeader w:val="0"/>
        </w:trPr>
        <w:tc>
          <w:tcPr/>
          <w:p w:rsidR="00000000" w:rsidDel="00000000" w:rsidP="00000000" w:rsidRDefault="00000000" w:rsidRPr="00000000" w14:paraId="0000009F">
            <w:pPr>
              <w:rPr>
                <w:sz w:val="22"/>
                <w:szCs w:val="22"/>
              </w:rPr>
            </w:pPr>
            <w:r w:rsidDel="00000000" w:rsidR="00000000" w:rsidRPr="00000000">
              <w:rPr>
                <w:b w:val="1"/>
                <w:sz w:val="22"/>
                <w:szCs w:val="22"/>
                <w:rtl w:val="0"/>
              </w:rPr>
              <w:t xml:space="preserve">CHAMBER MUSIC SHOW &amp; TELL</w:t>
            </w: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directed by Rhiannon Evans</w:t>
            </w:r>
          </w:p>
          <w:p w:rsidR="00000000" w:rsidDel="00000000" w:rsidP="00000000" w:rsidRDefault="00000000" w:rsidRPr="00000000" w14:paraId="000000A1">
            <w:pPr>
              <w:rPr>
                <w:sz w:val="22"/>
                <w:szCs w:val="22"/>
              </w:rPr>
            </w:pPr>
            <w:r w:rsidDel="00000000" w:rsidR="00000000" w:rsidRPr="00000000">
              <w:rPr>
                <w:rtl w:val="0"/>
              </w:rPr>
            </w:r>
          </w:p>
        </w:tc>
        <w:tc>
          <w:tcPr/>
          <w:p w:rsidR="00000000" w:rsidDel="00000000" w:rsidP="00000000" w:rsidRDefault="00000000" w:rsidRPr="00000000" w14:paraId="000000A2">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A3">
            <w:pPr>
              <w:rPr>
                <w:sz w:val="22"/>
                <w:szCs w:val="22"/>
              </w:rPr>
            </w:pPr>
            <w:r w:rsidDel="00000000" w:rsidR="00000000" w:rsidRPr="00000000">
              <w:rPr>
                <w:sz w:val="22"/>
                <w:szCs w:val="22"/>
                <w:rtl w:val="0"/>
              </w:rPr>
              <w:t xml:space="preserve">Everyone welcome!</w:t>
            </w:r>
          </w:p>
        </w:tc>
      </w:tr>
      <w:tr>
        <w:trPr>
          <w:cantSplit w:val="0"/>
          <w:trHeight w:val="300" w:hRule="atLeast"/>
          <w:tblHeader w:val="0"/>
        </w:trPr>
        <w:tc>
          <w:tcPr/>
          <w:p w:rsidR="00000000" w:rsidDel="00000000" w:rsidP="00000000" w:rsidRDefault="00000000" w:rsidRPr="00000000" w14:paraId="000000A4">
            <w:pPr>
              <w:spacing w:line="279" w:lineRule="auto"/>
              <w:jc w:val="left"/>
              <w:rPr>
                <w:b w:val="1"/>
                <w:sz w:val="22"/>
                <w:szCs w:val="22"/>
              </w:rPr>
            </w:pPr>
            <w:r w:rsidDel="00000000" w:rsidR="00000000" w:rsidRPr="00000000">
              <w:rPr>
                <w:b w:val="1"/>
                <w:sz w:val="22"/>
                <w:szCs w:val="22"/>
                <w:rtl w:val="0"/>
              </w:rPr>
              <w:t xml:space="preserve">An Introduction to Improvisation</w:t>
            </w:r>
          </w:p>
          <w:p w:rsidR="00000000" w:rsidDel="00000000" w:rsidP="00000000" w:rsidRDefault="00000000" w:rsidRPr="00000000" w14:paraId="000000A5">
            <w:pPr>
              <w:spacing w:line="279" w:lineRule="auto"/>
              <w:jc w:val="left"/>
              <w:rPr>
                <w:sz w:val="22"/>
                <w:szCs w:val="22"/>
              </w:rPr>
            </w:pPr>
            <w:r w:rsidDel="00000000" w:rsidR="00000000" w:rsidRPr="00000000">
              <w:rPr>
                <w:sz w:val="22"/>
                <w:szCs w:val="22"/>
                <w:rtl w:val="0"/>
              </w:rPr>
              <w:t xml:space="preserve">directed by Steve Dummer</w:t>
            </w:r>
          </w:p>
          <w:p w:rsidR="00000000" w:rsidDel="00000000" w:rsidP="00000000" w:rsidRDefault="00000000" w:rsidRPr="00000000" w14:paraId="000000A6">
            <w:pPr>
              <w:spacing w:line="279" w:lineRule="auto"/>
              <w:jc w:val="left"/>
              <w:rPr>
                <w:sz w:val="22"/>
                <w:szCs w:val="22"/>
              </w:rPr>
            </w:pPr>
            <w:r w:rsidDel="00000000" w:rsidR="00000000" w:rsidRPr="00000000">
              <w:rPr>
                <w:rtl w:val="0"/>
              </w:rPr>
            </w:r>
          </w:p>
        </w:tc>
        <w:tc>
          <w:tcPr/>
          <w:p w:rsidR="00000000" w:rsidDel="00000000" w:rsidP="00000000" w:rsidRDefault="00000000" w:rsidRPr="00000000" w14:paraId="000000A7">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A8">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A9">
            <w:pPr>
              <w:rPr>
                <w:sz w:val="22"/>
                <w:szCs w:val="22"/>
              </w:rPr>
            </w:pPr>
            <w:r w:rsidDel="00000000" w:rsidR="00000000" w:rsidRPr="00000000">
              <w:rPr>
                <w:rtl w:val="0"/>
              </w:rPr>
            </w:r>
          </w:p>
        </w:tc>
      </w:tr>
    </w:tbl>
    <w:p w:rsidR="00000000" w:rsidDel="00000000" w:rsidP="00000000" w:rsidRDefault="00000000" w:rsidRPr="00000000" w14:paraId="000000AA">
      <w:pPr>
        <w:spacing w:after="0" w:lineRule="auto"/>
        <w:rPr>
          <w:b w:val="1"/>
          <w:sz w:val="32"/>
          <w:szCs w:val="32"/>
        </w:rPr>
      </w:pPr>
      <w:r w:rsidDel="00000000" w:rsidR="00000000" w:rsidRPr="00000000">
        <w:rPr>
          <w:rtl w:val="0"/>
        </w:rPr>
      </w:r>
    </w:p>
    <w:p w:rsidR="00000000" w:rsidDel="00000000" w:rsidP="00000000" w:rsidRDefault="00000000" w:rsidRPr="00000000" w14:paraId="000000AB">
      <w:pPr>
        <w:rPr>
          <w:b w:val="1"/>
          <w:sz w:val="46"/>
          <w:szCs w:val="46"/>
          <w:u w:val="single"/>
        </w:rPr>
      </w:pPr>
      <w:r w:rsidDel="00000000" w:rsidR="00000000" w:rsidRPr="00000000">
        <w:rPr>
          <w:b w:val="1"/>
          <w:sz w:val="46"/>
          <w:szCs w:val="46"/>
          <w:u w:val="single"/>
          <w:rtl w:val="0"/>
        </w:rPr>
        <w:t xml:space="preserve">Friday 8th August 2025</w:t>
      </w:r>
    </w:p>
    <w:p w:rsidR="00000000" w:rsidDel="00000000" w:rsidP="00000000" w:rsidRDefault="00000000" w:rsidRPr="00000000" w14:paraId="000000AC">
      <w:pPr>
        <w:rPr>
          <w:b w:val="1"/>
          <w:sz w:val="16"/>
          <w:szCs w:val="16"/>
          <w:u w:val="single"/>
        </w:rPr>
      </w:pPr>
      <w:r w:rsidDel="00000000" w:rsidR="00000000" w:rsidRPr="00000000">
        <w:rPr>
          <w:rtl w:val="0"/>
        </w:rPr>
      </w:r>
    </w:p>
    <w:p w:rsidR="00000000" w:rsidDel="00000000" w:rsidP="00000000" w:rsidRDefault="00000000" w:rsidRPr="00000000" w14:paraId="000000AD">
      <w:pPr>
        <w:spacing w:after="0" w:lineRule="auto"/>
        <w:rPr>
          <w:sz w:val="22"/>
          <w:szCs w:val="22"/>
        </w:rPr>
      </w:pPr>
      <w:r w:rsidDel="00000000" w:rsidR="00000000" w:rsidRPr="00000000">
        <w:rPr>
          <w:b w:val="1"/>
          <w:sz w:val="32"/>
          <w:szCs w:val="32"/>
          <w:rtl w:val="0"/>
        </w:rPr>
        <w:t xml:space="preserve">Concerts and Talks</w:t>
      </w:r>
      <w:r w:rsidDel="00000000" w:rsidR="00000000" w:rsidRPr="00000000">
        <w:rPr>
          <w:rtl w:val="0"/>
        </w:rPr>
      </w:r>
    </w:p>
    <w:tbl>
      <w:tblPr>
        <w:tblStyle w:val="Table8"/>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35"/>
        <w:gridCol w:w="1860"/>
        <w:gridCol w:w="7470"/>
        <w:tblGridChange w:id="0">
          <w:tblGrid>
            <w:gridCol w:w="3735"/>
            <w:gridCol w:w="1860"/>
            <w:gridCol w:w="7470"/>
          </w:tblGrid>
        </w:tblGridChange>
      </w:tblGrid>
      <w:tr>
        <w:trPr>
          <w:cantSplit w:val="0"/>
          <w:trHeight w:val="1035" w:hRule="atLeast"/>
          <w:tblHeader w:val="0"/>
        </w:trPr>
        <w:tc>
          <w:tcPr/>
          <w:p w:rsidR="00000000" w:rsidDel="00000000" w:rsidP="00000000" w:rsidRDefault="00000000" w:rsidRPr="00000000" w14:paraId="000000A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17:15</w:t>
            </w:r>
          </w:p>
          <w:p w:rsidR="00000000" w:rsidDel="00000000" w:rsidP="00000000" w:rsidRDefault="00000000" w:rsidRPr="00000000" w14:paraId="000000A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Showcase Concert</w:t>
            </w:r>
            <w:r w:rsidDel="00000000" w:rsidR="00000000" w:rsidRPr="00000000">
              <w:rPr>
                <w:rtl w:val="0"/>
              </w:rPr>
            </w:r>
          </w:p>
        </w:tc>
        <w:tc>
          <w:tcPr/>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Chapel</w:t>
            </w:r>
          </w:p>
        </w:tc>
        <w:tc>
          <w:tcPr/>
          <w:p w:rsidR="00000000" w:rsidDel="00000000" w:rsidP="00000000" w:rsidRDefault="00000000" w:rsidRPr="00000000" w14:paraId="000000B2">
            <w:pPr>
              <w:rPr>
                <w:sz w:val="22"/>
                <w:szCs w:val="22"/>
              </w:rPr>
            </w:pPr>
            <w:r w:rsidDel="00000000" w:rsidR="00000000" w:rsidRPr="00000000">
              <w:rPr>
                <w:sz w:val="22"/>
                <w:szCs w:val="22"/>
                <w:rtl w:val="0"/>
              </w:rPr>
              <w:t xml:space="preserve">Featuring short pieces performed by participants from the following courses: </w:t>
            </w:r>
          </w:p>
          <w:p w:rsidR="00000000" w:rsidDel="00000000" w:rsidP="00000000" w:rsidRDefault="00000000" w:rsidRPr="00000000" w14:paraId="000000B3">
            <w:pPr>
              <w:rPr>
                <w:rFonts w:ascii="Arial" w:cs="Arial" w:eastAsia="Arial" w:hAnsi="Arial"/>
                <w:sz w:val="22"/>
                <w:szCs w:val="22"/>
              </w:rPr>
            </w:pPr>
            <w:r w:rsidDel="00000000" w:rsidR="00000000" w:rsidRPr="00000000">
              <w:rPr>
                <w:sz w:val="22"/>
                <w:szCs w:val="22"/>
                <w:rtl w:val="0"/>
              </w:rPr>
              <w:t xml:space="preserve">Song, Organ, Harpsichord Course, Piano, Composition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4">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19:30</w:t>
            </w:r>
          </w:p>
          <w:p w:rsidR="00000000" w:rsidDel="00000000" w:rsidP="00000000" w:rsidRDefault="00000000" w:rsidRPr="00000000" w14:paraId="000000B5">
            <w:pP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B6">
            <w:pP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Israel in Egypt</w:t>
            </w:r>
            <w:r w:rsidDel="00000000" w:rsidR="00000000" w:rsidRPr="00000000">
              <w:rPr>
                <w:rFonts w:ascii="Arial" w:cs="Arial" w:eastAsia="Arial" w:hAnsi="Arial"/>
                <w:color w:val="212529"/>
                <w:sz w:val="22"/>
                <w:szCs w:val="22"/>
                <w:rtl w:val="0"/>
              </w:rPr>
              <w:br w:type="textWrapping"/>
              <w:t xml:space="preserve">Summer School Choir</w:t>
              <w:br w:type="textWrapping"/>
              <w:t xml:space="preserve">Summer School Baroque Orchestra</w:t>
              <w:br w:type="textWrapping"/>
              <w:t xml:space="preserve">Members of Stile Antico</w:t>
              <w:br w:type="textWrapping"/>
              <w:t xml:space="preserve">Andrew Griffiths - director</w:t>
            </w:r>
            <w:r w:rsidDel="00000000" w:rsidR="00000000" w:rsidRPr="00000000">
              <w:rPr>
                <w:rtl w:val="0"/>
              </w:rPr>
            </w:r>
          </w:p>
        </w:tc>
        <w:tc>
          <w:tcPr/>
          <w:p w:rsidR="00000000" w:rsidDel="00000000" w:rsidP="00000000" w:rsidRDefault="00000000" w:rsidRPr="00000000" w14:paraId="000000B7">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Chapel</w:t>
            </w:r>
          </w:p>
        </w:tc>
        <w:tc>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The culmination of the Summer School Choir course and the Summer School Baroque Orchestra Course. Handel’s mighty choral epic Israel in Egypt brings the choir centre-stage with its graphic word painting and multicoloured descriptions of the trials and tribulations of this old testament masterpiece.</w:t>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color w:val="212529"/>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A">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21:30</w:t>
            </w:r>
          </w:p>
          <w:p w:rsidR="00000000" w:rsidDel="00000000" w:rsidP="00000000" w:rsidRDefault="00000000" w:rsidRPr="00000000" w14:paraId="000000BB">
            <w:pPr>
              <w:spacing w:after="0" w:before="0" w:line="240" w:lineRule="auto"/>
              <w:ind w:left="0" w:right="0" w:firstLine="0"/>
              <w:jc w:val="left"/>
              <w:rPr>
                <w:rFonts w:ascii="Arial" w:cs="Arial" w:eastAsia="Arial" w:hAnsi="Arial"/>
                <w:color w:val="212529"/>
                <w:sz w:val="22"/>
                <w:szCs w:val="22"/>
              </w:rPr>
            </w:pPr>
            <w:r w:rsidDel="00000000" w:rsidR="00000000" w:rsidRPr="00000000">
              <w:rPr>
                <w:rFonts w:ascii="Arial" w:cs="Arial" w:eastAsia="Arial" w:hAnsi="Arial"/>
                <w:b w:val="1"/>
                <w:sz w:val="22"/>
                <w:szCs w:val="22"/>
                <w:rtl w:val="0"/>
              </w:rPr>
              <w:t xml:space="preserve">Ceilidh &amp; Jam Band</w:t>
            </w:r>
            <w:r w:rsidDel="00000000" w:rsidR="00000000" w:rsidRPr="00000000">
              <w:rPr>
                <w:rtl w:val="0"/>
              </w:rPr>
            </w:r>
          </w:p>
        </w:tc>
        <w:tc>
          <w:tcPr/>
          <w:p w:rsidR="00000000" w:rsidDel="00000000" w:rsidP="00000000" w:rsidRDefault="00000000" w:rsidRPr="00000000" w14:paraId="000000BC">
            <w:pP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sz w:val="22"/>
                <w:szCs w:val="22"/>
                <w:rtl w:val="0"/>
              </w:rPr>
              <w:t xml:space="preserve">In the bar</w:t>
            </w:r>
            <w:r w:rsidDel="00000000" w:rsidR="00000000" w:rsidRPr="00000000">
              <w:rPr>
                <w:rtl w:val="0"/>
              </w:rPr>
            </w:r>
          </w:p>
        </w:tc>
        <w:tc>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An end of week celebration featuring Kate’s Ceilidh Band and Steve’s Jam Band</w:t>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32"/>
          <w:szCs w:val="32"/>
        </w:rPr>
      </w:pPr>
      <w:r w:rsidDel="00000000" w:rsidR="00000000" w:rsidRPr="00000000">
        <w:rPr>
          <w:rFonts w:ascii="Arial" w:cs="Arial" w:eastAsia="Arial" w:hAnsi="Arial"/>
          <w:b w:val="1"/>
          <w:color w:val="212529"/>
          <w:sz w:val="32"/>
          <w:szCs w:val="32"/>
          <w:rtl w:val="0"/>
        </w:rPr>
        <w:t xml:space="preserve">Minibus Transfers to the station on Saturday for the 09:43 train</w:t>
      </w:r>
    </w:p>
    <w:p w:rsidR="00000000" w:rsidDel="00000000" w:rsidP="00000000" w:rsidRDefault="00000000" w:rsidRPr="00000000" w14:paraId="000000C0">
      <w:pPr>
        <w:rPr>
          <w:b w:val="1"/>
          <w:sz w:val="22"/>
          <w:szCs w:val="22"/>
        </w:rPr>
      </w:pPr>
      <w:r w:rsidDel="00000000" w:rsidR="00000000" w:rsidRPr="00000000">
        <w:rPr>
          <w:rFonts w:ascii="Arial" w:cs="Arial" w:eastAsia="Arial" w:hAnsi="Arial"/>
          <w:sz w:val="22"/>
          <w:szCs w:val="22"/>
          <w:rtl w:val="0"/>
        </w:rPr>
        <w:t xml:space="preserve">The following people have signed up to the minibus. If you are on this list but shouldn’t be, or you are not on it and would like to be, please contact the Summer School office.</w:t>
      </w: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sz w:val="22"/>
          <w:szCs w:val="22"/>
          <w:rtl w:val="0"/>
        </w:rPr>
        <w:t xml:space="preserve">Oakeley residents will be picked up at Oakeley at 08:45 and taken to  the main car park to pick up more passengers.</w:t>
        <w:br w:type="textWrapping"/>
        <w:t xml:space="preserve">David will take Lawns residents directly from Lawns to the station at 09:00</w:t>
        <w:br w:type="textWrapping"/>
        <w:t xml:space="preserve">Residents for Farfield, Edinburgh, Howsons, Tallis and Woodlands should be at the main car park at 08:45</w:t>
      </w:r>
    </w:p>
    <w:sdt>
      <w:sdtPr>
        <w:lock w:val="contentLocked"/>
        <w:id w:val="1211257481"/>
        <w:tag w:val="goog_rdk_18"/>
      </w:sdtPr>
      <w:sdtContent>
        <w:tbl>
          <w:tblPr>
            <w:tblStyle w:val="Table9"/>
            <w:tblW w:w="107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510"/>
            <w:gridCol w:w="1860"/>
            <w:gridCol w:w="1395"/>
            <w:gridCol w:w="330"/>
            <w:gridCol w:w="1605"/>
            <w:gridCol w:w="2040"/>
            <w:tblGridChange w:id="0">
              <w:tblGrid>
                <w:gridCol w:w="1500"/>
                <w:gridCol w:w="1500"/>
                <w:gridCol w:w="510"/>
                <w:gridCol w:w="1860"/>
                <w:gridCol w:w="1395"/>
                <w:gridCol w:w="330"/>
                <w:gridCol w:w="1605"/>
                <w:gridCol w:w="2040"/>
              </w:tblGrid>
            </w:tblGridChange>
          </w:tblGrid>
          <w:tr>
            <w:trPr>
              <w:cantSplit w:val="0"/>
              <w:trHeight w:val="335.92529296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Barazani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Aviva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Lucas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Sharman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George</w:t>
                </w:r>
              </w:p>
            </w:tc>
          </w:tr>
          <w:tr>
            <w:trPr>
              <w:cantSplit w:val="0"/>
              <w:trHeight w:val="335.92529296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Cabbell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Stephanie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Mäntyjärvi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Tuula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Smart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Joanna</w:t>
                </w:r>
              </w:p>
            </w:tc>
          </w:tr>
          <w:tr>
            <w:trPr>
              <w:cantSplit w:val="0"/>
              <w:trHeight w:val="335.92529296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Cleij</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Marjiolein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Mäntyjärvi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Jaakko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Zosel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Barbara</w:t>
                </w:r>
              </w:p>
            </w:tc>
          </w:tr>
          <w:tr>
            <w:trPr>
              <w:cantSplit w:val="0"/>
              <w:trHeight w:val="335.92529296875" w:hRule="atLeast"/>
              <w:tblHeader w:val="0"/>
            </w:trPr>
            <w:sdt>
              <w:sdtPr>
                <w:lock w:val="contentLocked"/>
                <w:id w:val="534374577"/>
                <w:tag w:val="goog_rdk_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Cross</w:t>
                    </w:r>
                  </w:p>
                </w:tc>
              </w:sdtContent>
            </w:sdt>
            <w:sdt>
              <w:sdtPr>
                <w:id w:val="-333795786"/>
                <w:tag w:val="goog_rdk_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Tony</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Nichols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Martin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Gyani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Tattwa</w:t>
                </w:r>
              </w:p>
            </w:tc>
          </w:tr>
          <w:tr>
            <w:trPr>
              <w:cantSplit w:val="0"/>
              <w:trHeight w:val="335.92529296875" w:hRule="atLeast"/>
              <w:tblHeader w:val="0"/>
            </w:trPr>
            <w:sdt>
              <w:sdtPr>
                <w:lock w:val="contentLocked"/>
                <w:id w:val="-125021236"/>
                <w:tag w:val="goog_rdk_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Devine</w:t>
                    </w:r>
                  </w:p>
                </w:tc>
              </w:sdtContent>
            </w:sdt>
            <w:sdt>
              <w:sdtPr>
                <w:id w:val="-371521527"/>
                <w:tag w:val="goog_rdk_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Steven</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Nordhuus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Iver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Lynn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Eric</w:t>
                </w:r>
              </w:p>
            </w:tc>
          </w:tr>
          <w:tr>
            <w:trPr>
              <w:cantSplit w:val="0"/>
              <w:trHeight w:val="335.92529296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Goedecke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Julia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Pearce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John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Lynn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Laura</w:t>
                </w:r>
              </w:p>
            </w:tc>
          </w:tr>
          <w:tr>
            <w:trPr>
              <w:cantSplit w:val="0"/>
              <w:trHeight w:val="335.92529296875" w:hRule="atLeast"/>
              <w:tblHeader w:val="0"/>
            </w:trPr>
            <w:sdt>
              <w:sdtPr>
                <w:lock w:val="contentLocked"/>
                <w:id w:val="271658268"/>
                <w:tag w:val="goog_rdk_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Gray</w:t>
                    </w:r>
                  </w:p>
                </w:tc>
              </w:sdtContent>
            </w:sdt>
            <w:sdt>
              <w:sdtPr>
                <w:id w:val="1303578739"/>
                <w:tag w:val="goog_rdk_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Megan</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Robinson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Robinson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Martha</w:t>
                </w:r>
              </w:p>
            </w:tc>
          </w:tr>
          <w:tr>
            <w:trPr>
              <w:cantSplit w:val="0"/>
              <w:trHeight w:val="335.92529296875" w:hRule="atLeast"/>
              <w:tblHeader w:val="0"/>
            </w:trPr>
            <w:sdt>
              <w:sdtPr>
                <w:lock w:val="contentLocked"/>
                <w:id w:val="1460943072"/>
                <w:tag w:val="goog_rdk_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Griffiths</w:t>
                    </w:r>
                  </w:p>
                </w:tc>
              </w:sdtContent>
            </w:sdt>
            <w:sdt>
              <w:sdtPr>
                <w:id w:val="-1619916180"/>
                <w:tag w:val="goog_rdk_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Andrew</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Röhlig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Bernd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Thornton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w:t>
                </w:r>
              </w:p>
            </w:tc>
          </w:tr>
          <w:tr>
            <w:trPr>
              <w:cantSplit w:val="0"/>
              <w:trHeight w:val="335.92529296875" w:hRule="atLeast"/>
              <w:tblHeader w:val="0"/>
            </w:trPr>
            <w:sdt>
              <w:sdtPr>
                <w:lock w:val="contentLocked"/>
                <w:id w:val="602457348"/>
                <w:tag w:val="goog_rdk_1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Hind</w:t>
                    </w:r>
                  </w:p>
                </w:tc>
              </w:sdtContent>
            </w:sdt>
            <w:sdt>
              <w:sdtPr>
                <w:id w:val="1806110415"/>
                <w:tag w:val="goog_rdk_1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Rolf</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Rowett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Catherine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Shirley</w:t>
                </w:r>
              </w:p>
            </w:tc>
          </w:tr>
          <w:tr>
            <w:trPr>
              <w:cantSplit w:val="0"/>
              <w:trHeight w:val="335.92529296875" w:hRule="atLeast"/>
              <w:tblHeader w:val="0"/>
            </w:trPr>
            <w:sdt>
              <w:sdtPr>
                <w:lock w:val="contentLocked"/>
                <w:id w:val="170461831"/>
                <w:tag w:val="goog_rdk_1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Kentner</w:t>
                    </w:r>
                  </w:p>
                </w:tc>
              </w:sdtContent>
            </w:sdt>
            <w:sdt>
              <w:sdtPr>
                <w:id w:val="-2111205377"/>
                <w:tag w:val="goog_rdk_1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Susane</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Russell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Easter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335.92529296875" w:hRule="atLeast"/>
              <w:tblHeader w:val="0"/>
            </w:trPr>
            <w:sdt>
              <w:sdtPr>
                <w:lock w:val="contentLocked"/>
                <w:id w:val="-67157783"/>
                <w:tag w:val="goog_rdk_1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Kolstø</w:t>
                    </w:r>
                  </w:p>
                </w:tc>
              </w:sdtContent>
            </w:sdt>
            <w:sdt>
              <w:sdtPr>
                <w:id w:val="-1998658408"/>
                <w:tag w:val="goog_rdk_1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Kjell</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Sacco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Kiele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after="0" w:line="276" w:lineRule="auto"/>
                  <w:rPr>
                    <w:rFonts w:ascii="Arial" w:cs="Arial" w:eastAsia="Arial" w:hAnsi="Arial"/>
                    <w:sz w:val="22"/>
                    <w:szCs w:val="22"/>
                  </w:rPr>
                </w:pPr>
                <w:r w:rsidDel="00000000" w:rsidR="00000000" w:rsidRPr="00000000">
                  <w:rPr>
                    <w:rtl w:val="0"/>
                  </w:rPr>
                </w:r>
              </w:p>
            </w:tc>
          </w:tr>
          <w:tr>
            <w:trPr>
              <w:cantSplit w:val="0"/>
              <w:trHeight w:val="335.92529296875" w:hRule="atLeast"/>
              <w:tblHeader w:val="0"/>
            </w:trPr>
            <w:sdt>
              <w:sdtPr>
                <w:lock w:val="contentLocked"/>
                <w:id w:val="245231234"/>
                <w:tag w:val="goog_rdk_1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Lameris</w:t>
                    </w:r>
                  </w:p>
                </w:tc>
              </w:sdtContent>
            </w:sdt>
            <w:sdt>
              <w:sdtPr>
                <w:id w:val="-22157316"/>
                <w:tag w:val="goog_rdk_17"/>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Liesbeth</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Semmens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Kate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after="0" w:line="276"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rFonts w:ascii="Arial" w:cs="Arial" w:eastAsia="Arial" w:hAnsi="Arial"/>
          <w:sz w:val="22"/>
          <w:szCs w:val="22"/>
          <w:rtl w:val="0"/>
        </w:rPr>
        <w:t xml:space="preserve">Residents for Queens should be at the Sports Centre car park at 08:45 </w:t>
      </w:r>
      <w:r w:rsidDel="00000000" w:rsidR="00000000" w:rsidRPr="00000000">
        <w:rPr>
          <w:rtl w:val="0"/>
        </w:rPr>
      </w:r>
    </w:p>
    <w:sdt>
      <w:sdtPr>
        <w:lock w:val="contentLocked"/>
        <w:id w:val="737807027"/>
        <w:tag w:val="goog_rdk_27"/>
      </w:sdtPr>
      <w:sdtContent>
        <w:tbl>
          <w:tblPr>
            <w:tblStyle w:val="Table10"/>
            <w:tblW w:w="1071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1500"/>
            <w:gridCol w:w="270"/>
            <w:gridCol w:w="1620"/>
            <w:gridCol w:w="1845"/>
            <w:gridCol w:w="375"/>
            <w:gridCol w:w="1635"/>
            <w:gridCol w:w="1995"/>
            <w:tblGridChange w:id="0">
              <w:tblGrid>
                <w:gridCol w:w="1470"/>
                <w:gridCol w:w="1500"/>
                <w:gridCol w:w="270"/>
                <w:gridCol w:w="1620"/>
                <w:gridCol w:w="1845"/>
                <w:gridCol w:w="375"/>
                <w:gridCol w:w="1635"/>
                <w:gridCol w:w="1995"/>
              </w:tblGrid>
            </w:tblGridChange>
          </w:tblGrid>
          <w:tr>
            <w:trPr>
              <w:cantSplit w:val="0"/>
              <w:trHeight w:val="315" w:hRule="atLeast"/>
              <w:tblHeader w:val="0"/>
            </w:trPr>
            <w:sdt>
              <w:sdtPr>
                <w:lock w:val="contentLocked"/>
                <w:id w:val="729404796"/>
                <w:tag w:val="goog_rdk_19"/>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Ball</w:t>
                    </w:r>
                  </w:p>
                </w:tc>
              </w:sdtContent>
            </w:sdt>
            <w:sdt>
              <w:sdtPr>
                <w:id w:val="-1510673099"/>
                <w:tag w:val="goog_rdk_2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Diana</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Jones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Eiluned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Pritchard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Sue</w:t>
                </w:r>
              </w:p>
            </w:tc>
          </w:tr>
          <w:tr>
            <w:trPr>
              <w:cantSplit w:val="0"/>
              <w:trHeight w:val="315" w:hRule="atLeast"/>
              <w:tblHeader w:val="0"/>
            </w:trPr>
            <w:sdt>
              <w:sdtPr>
                <w:lock w:val="contentLocked"/>
                <w:id w:val="-1172794247"/>
                <w:tag w:val="goog_rdk_2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Bennett</w:t>
                    </w:r>
                  </w:p>
                </w:tc>
              </w:sdtContent>
            </w:sdt>
            <w:sdt>
              <w:sdtPr>
                <w:id w:val="-460737309"/>
                <w:tag w:val="goog_rdk_2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Alexie</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Lynch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David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Sheldrick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Gillian</w:t>
                </w:r>
              </w:p>
            </w:tc>
          </w:tr>
          <w:tr>
            <w:trPr>
              <w:cantSplit w:val="0"/>
              <w:trHeight w:val="315" w:hRule="atLeast"/>
              <w:tblHeader w:val="0"/>
            </w:trPr>
            <w:sdt>
              <w:sdtPr>
                <w:lock w:val="contentLocked"/>
                <w:id w:val="398974600"/>
                <w:tag w:val="goog_rdk_2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Chapman</w:t>
                    </w:r>
                  </w:p>
                </w:tc>
              </w:sdtContent>
            </w:sdt>
            <w:sdt>
              <w:sdtPr>
                <w:id w:val="-165549960"/>
                <w:tag w:val="goog_rdk_2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Annelise</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Moeller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Susane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Vanachter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Hilde</w:t>
                </w:r>
              </w:p>
            </w:tc>
          </w:tr>
          <w:tr>
            <w:trPr>
              <w:cantSplit w:val="0"/>
              <w:trHeight w:val="315" w:hRule="atLeast"/>
              <w:tblHeader w:val="0"/>
            </w:trPr>
            <w:sdt>
              <w:sdtPr>
                <w:lock w:val="contentLocked"/>
                <w:id w:val="619183376"/>
                <w:tag w:val="goog_rdk_25"/>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Dochain</w:t>
                    </w:r>
                  </w:p>
                </w:tc>
              </w:sdtContent>
            </w:sdt>
            <w:sdt>
              <w:sdtPr>
                <w:id w:val="-1108844313"/>
                <w:tag w:val="goog_rdk_26"/>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Veronique</w:t>
                    </w:r>
                  </w:p>
                </w:tc>
              </w:sdtContent>
            </w:sd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Patrica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276"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44">
      <w:pPr>
        <w:rPr>
          <w:b w:val="1"/>
          <w:color w:val="212529"/>
          <w:sz w:val="22"/>
          <w:szCs w:val="22"/>
        </w:rPr>
      </w:pPr>
      <w:r w:rsidDel="00000000" w:rsidR="00000000" w:rsidRPr="00000000">
        <w:rPr>
          <w:rtl w:val="0"/>
        </w:rPr>
      </w:r>
    </w:p>
    <w:sectPr>
      <w:headerReference r:id="rId8" w:type="first"/>
      <w:footerReference r:id="rId9" w:type="first"/>
      <w:pgSz w:h="12240" w:w="15840" w:orient="landscape"/>
      <w:pgMar w:bottom="108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T1LZNC+kNfxYzPkalowZYvaKA==">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2024-07-26T14:42:20.8160464Z</dcterms:created>
  <dc:creator>Jacob Werrin</dc:creator>
</cp:coreProperties>
</file>